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9" w:type="dxa"/>
        <w:tblInd w:w="392" w:type="dxa"/>
        <w:tblBorders>
          <w:insideH w:val="single" w:sz="4" w:space="0" w:color="auto"/>
        </w:tblBorders>
        <w:tblLook w:val="04A0"/>
      </w:tblPr>
      <w:tblGrid>
        <w:gridCol w:w="5953"/>
        <w:gridCol w:w="4536"/>
      </w:tblGrid>
      <w:tr w:rsidR="005507E8" w:rsidRPr="00406053" w:rsidTr="005D098B">
        <w:tc>
          <w:tcPr>
            <w:tcW w:w="5953" w:type="dxa"/>
            <w:tcBorders>
              <w:right w:val="nil"/>
            </w:tcBorders>
          </w:tcPr>
          <w:p w:rsidR="005507E8" w:rsidRPr="00406053" w:rsidRDefault="005507E8" w:rsidP="00406053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УТВЕРЖДЕНА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решением совета депутатов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Кировского муниципального района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 xml:space="preserve">Ленинградской области </w:t>
            </w:r>
          </w:p>
          <w:p w:rsidR="005507E8" w:rsidRPr="005D098B" w:rsidRDefault="006D1B95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  21 октября 2021 года № 98</w:t>
            </w:r>
          </w:p>
          <w:p w:rsidR="005507E8" w:rsidRPr="00406053" w:rsidRDefault="005507E8" w:rsidP="00551446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5D098B">
              <w:rPr>
                <w:sz w:val="24"/>
              </w:rPr>
              <w:t>(приложение)</w:t>
            </w:r>
          </w:p>
        </w:tc>
      </w:tr>
    </w:tbl>
    <w:p w:rsidR="009B7135" w:rsidRPr="00551446" w:rsidRDefault="009B7135" w:rsidP="00786744">
      <w:pPr>
        <w:tabs>
          <w:tab w:val="left" w:pos="4760"/>
        </w:tabs>
        <w:ind w:right="-739"/>
        <w:jc w:val="center"/>
        <w:rPr>
          <w:sz w:val="12"/>
          <w:szCs w:val="12"/>
        </w:rPr>
      </w:pPr>
    </w:p>
    <w:p w:rsidR="002E422B" w:rsidRDefault="00786744" w:rsidP="00786744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 xml:space="preserve">СТРУКТУРА АДМИНИСТРАЦИИ </w:t>
      </w:r>
    </w:p>
    <w:p w:rsidR="001135F6" w:rsidRDefault="00786744" w:rsidP="00786744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>КИРОВСК</w:t>
      </w:r>
      <w:r w:rsidR="006F478B">
        <w:rPr>
          <w:sz w:val="24"/>
        </w:rPr>
        <w:t>ОГО МУНИЦИПАЛЬНОГО</w:t>
      </w:r>
      <w:r w:rsidRPr="00A73F39">
        <w:rPr>
          <w:sz w:val="24"/>
        </w:rPr>
        <w:t xml:space="preserve"> РАЙОН</w:t>
      </w:r>
      <w:r w:rsidR="006F478B">
        <w:rPr>
          <w:sz w:val="24"/>
        </w:rPr>
        <w:t>А</w:t>
      </w:r>
      <w:r w:rsidRPr="00A73F39">
        <w:rPr>
          <w:sz w:val="24"/>
        </w:rPr>
        <w:t xml:space="preserve"> ЛЕНИНГРАДСКОЙ ОБЛАСТИ</w:t>
      </w:r>
    </w:p>
    <w:p w:rsidR="00551446" w:rsidRDefault="005514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551446" w:rsidRDefault="005514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A87746" w:rsidRPr="00551446" w:rsidRDefault="00A877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F61699" w:rsidRDefault="003B588A" w:rsidP="00BB0C58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63" style="position:absolute;margin-left:218pt;margin-top:-.15pt;width:147.4pt;height:34pt;z-index:251699712">
            <v:textbox style="mso-next-textbox:#_x0000_s1063">
              <w:txbxContent>
                <w:p w:rsidR="00B41E97" w:rsidRPr="002E422B" w:rsidRDefault="00B41E97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Управление архитектуры</w:t>
                  </w:r>
                  <w:r w:rsidR="00093B5C">
                    <w:rPr>
                      <w:sz w:val="24"/>
                    </w:rPr>
                    <w:t xml:space="preserve"> и градостроительства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8" style="position:absolute;margin-left:9.35pt;margin-top:-.15pt;width:172.9pt;height:24.1pt;z-index:251623936">
            <v:textbox style="mso-next-textbox:#_x0000_s1038">
              <w:txbxContent>
                <w:p w:rsidR="008478B6" w:rsidRPr="00A73F39" w:rsidRDefault="008478B6" w:rsidP="007A0919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A73F39">
                    <w:rPr>
                      <w:sz w:val="24"/>
                    </w:rPr>
                    <w:t>Отдел уч</w:t>
                  </w:r>
                  <w:r w:rsidR="0034705A">
                    <w:rPr>
                      <w:sz w:val="24"/>
                    </w:rPr>
                    <w:t>ета и отче</w:t>
                  </w:r>
                  <w:r w:rsidRPr="00A73F39">
                    <w:rPr>
                      <w:sz w:val="24"/>
                    </w:rPr>
                    <w:t>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7" style="position:absolute;margin-left:397.5pt;margin-top:-.15pt;width:147.4pt;height:22.7pt;z-index:251643392">
            <v:textbox style="mso-next-textbox:#_x0000_s1177">
              <w:txbxContent>
                <w:p w:rsidR="00225997" w:rsidRPr="00225997" w:rsidRDefault="00225997" w:rsidP="0034705A">
                  <w:pPr>
                    <w:jc w:val="center"/>
                    <w:rPr>
                      <w:sz w:val="24"/>
                    </w:rPr>
                  </w:pPr>
                  <w:r w:rsidRPr="00225997">
                    <w:rPr>
                      <w:sz w:val="24"/>
                    </w:rPr>
                    <w:t>Отдел кадров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1" type="#_x0000_t32" style="position:absolute;margin-left:295.5pt;margin-top:11.05pt;width:102pt;height:124.5pt;flip:y;z-index:251657728" o:connectortype="straight">
            <v:stroke endarrow="block"/>
          </v:shape>
        </w:pict>
      </w:r>
      <w:r>
        <w:rPr>
          <w:noProof/>
          <w:szCs w:val="20"/>
        </w:rPr>
        <w:pict>
          <v:shape id="_x0000_s1479" type="#_x0000_t32" style="position:absolute;margin-left:182.25pt;margin-top:11.05pt;width:113.25pt;height:124.5pt;flip:x y;z-index:251655680" o:connectortype="straight">
            <v:stroke endarrow="block"/>
          </v:shape>
        </w:pict>
      </w:r>
    </w:p>
    <w:p w:rsidR="00F61699" w:rsidRDefault="00F61699" w:rsidP="00F61699">
      <w:pPr>
        <w:tabs>
          <w:tab w:val="left" w:pos="440"/>
          <w:tab w:val="left" w:pos="4760"/>
        </w:tabs>
        <w:ind w:right="-739"/>
        <w:rPr>
          <w:szCs w:val="20"/>
        </w:rPr>
      </w:pPr>
    </w:p>
    <w:p w:rsidR="00786744" w:rsidRDefault="003B588A" w:rsidP="00BB0C58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574" type="#_x0000_t32" style="position:absolute;margin-left:295.5pt;margin-top:1.65pt;width:0;height:101.7pt;flip:y;z-index:251704832" o:connectortype="straight">
            <v:stroke endarrow="block"/>
          </v:shape>
        </w:pict>
      </w:r>
      <w:r>
        <w:rPr>
          <w:noProof/>
          <w:szCs w:val="20"/>
        </w:rPr>
        <w:pict>
          <v:rect id="_x0000_s1029" style="position:absolute;margin-left:9.35pt;margin-top:3.8pt;width:172.9pt;height:51pt;z-index:251619840;v-text-anchor:middle">
            <v:textbox style="mso-next-textbox:#_x0000_s1029">
              <w:txbxContent>
                <w:p w:rsidR="003F77E0" w:rsidRPr="009765B4" w:rsidRDefault="003F77E0" w:rsidP="003F77E0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Сектор</w:t>
                  </w:r>
                  <w:r w:rsidRPr="009765B4">
                    <w:rPr>
                      <w:sz w:val="23"/>
                      <w:szCs w:val="23"/>
                    </w:rPr>
                    <w:t xml:space="preserve"> мобилизационной </w:t>
                  </w:r>
                  <w:r>
                    <w:rPr>
                      <w:sz w:val="23"/>
                      <w:szCs w:val="23"/>
                    </w:rPr>
                    <w:t>подготовки и территориальной обороны</w:t>
                  </w:r>
                </w:p>
                <w:p w:rsidR="00F61699" w:rsidRPr="003F77E0" w:rsidRDefault="00F61699" w:rsidP="003F77E0">
                  <w:pPr>
                    <w:rPr>
                      <w:szCs w:val="23"/>
                    </w:rPr>
                  </w:pP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62" style="position:absolute;margin-left:397.5pt;margin-top:.45pt;width:147.4pt;height:34pt;z-index:251630080">
            <v:textbox style="mso-next-textbox:#_x0000_s1062">
              <w:txbxContent>
                <w:p w:rsidR="00B41E97" w:rsidRPr="002E422B" w:rsidRDefault="00B41E97" w:rsidP="001227CB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Юридическое управление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482" type="#_x0000_t32" style="position:absolute;margin-left:295.5pt;margin-top:14.85pt;width:102pt;height:88.5pt;flip:y;z-index:251658752" o:connectortype="straight">
            <v:stroke endarrow="block"/>
          </v:shape>
        </w:pict>
      </w:r>
      <w:r>
        <w:rPr>
          <w:noProof/>
          <w:szCs w:val="20"/>
        </w:rPr>
        <w:pict>
          <v:shape id="_x0000_s1222" type="#_x0000_t32" style="position:absolute;margin-left:310.3pt;margin-top:3.8pt;width:0;height:0;z-index:251648512" o:connectortype="straight">
            <v:stroke endarrow="block"/>
          </v:shape>
        </w:pict>
      </w:r>
    </w:p>
    <w:p w:rsidR="00F61699" w:rsidRDefault="003B588A" w:rsidP="008478B6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477" type="#_x0000_t32" style="position:absolute;margin-left:182.25pt;margin-top:5.5pt;width:113.25pt;height:81.75pt;flip:x y;z-index:251654656" o:connectortype="straight">
            <v:stroke endarrow="block"/>
          </v:shape>
        </w:pict>
      </w:r>
    </w:p>
    <w:p w:rsidR="00F61699" w:rsidRPr="00F61699" w:rsidRDefault="00F61699" w:rsidP="00F61699">
      <w:pPr>
        <w:rPr>
          <w:szCs w:val="20"/>
        </w:rPr>
      </w:pPr>
    </w:p>
    <w:p w:rsidR="00F61699" w:rsidRPr="00F61699" w:rsidRDefault="003B588A" w:rsidP="00F61699">
      <w:pPr>
        <w:rPr>
          <w:szCs w:val="20"/>
        </w:rPr>
      </w:pPr>
      <w:r>
        <w:rPr>
          <w:noProof/>
          <w:szCs w:val="20"/>
        </w:rPr>
        <w:pict>
          <v:rect id="_x0000_s1191" style="position:absolute;margin-left:397.5pt;margin-top:1.75pt;width:147.4pt;height:48.2pt;z-index:251647488">
            <v:textbox style="mso-next-textbox:#_x0000_s1191">
              <w:txbxContent>
                <w:p w:rsidR="004659CF" w:rsidRPr="004659CF" w:rsidRDefault="004659CF" w:rsidP="00BB0C58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4659CF">
                    <w:rPr>
                      <w:sz w:val="24"/>
                    </w:rPr>
                    <w:t>Главный специалист</w:t>
                  </w:r>
                </w:p>
                <w:p w:rsidR="003B7037" w:rsidRPr="003B7037" w:rsidRDefault="004659CF" w:rsidP="00BB0C58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4659CF">
                    <w:rPr>
                      <w:sz w:val="24"/>
                    </w:rPr>
                    <w:t xml:space="preserve">по </w:t>
                  </w:r>
                  <w:r w:rsidR="003B7037" w:rsidRPr="004659CF">
                    <w:rPr>
                      <w:sz w:val="24"/>
                    </w:rPr>
                    <w:t>контрол</w:t>
                  </w:r>
                  <w:r w:rsidRPr="004659CF">
                    <w:rPr>
                      <w:sz w:val="24"/>
                    </w:rPr>
                    <w:t>ю</w:t>
                  </w:r>
                  <w:r w:rsidR="003B7037" w:rsidRPr="004659CF">
                    <w:rPr>
                      <w:sz w:val="24"/>
                    </w:rPr>
                    <w:t xml:space="preserve"> в сфере закупок</w:t>
                  </w:r>
                </w:p>
              </w:txbxContent>
            </v:textbox>
          </v:rect>
        </w:pict>
      </w:r>
    </w:p>
    <w:p w:rsidR="00F61699" w:rsidRPr="00F61699" w:rsidRDefault="003B588A" w:rsidP="00F61699">
      <w:pPr>
        <w:rPr>
          <w:szCs w:val="20"/>
        </w:rPr>
      </w:pPr>
      <w:r>
        <w:rPr>
          <w:noProof/>
          <w:szCs w:val="20"/>
        </w:rPr>
        <w:pict>
          <v:shape id="_x0000_s1580" type="#_x0000_t32" style="position:absolute;margin-left:295.5pt;margin-top:6.95pt;width:102pt;height:32pt;flip:y;z-index:251707904" o:connectortype="straight">
            <v:stroke endarrow="block"/>
          </v:shape>
        </w:pict>
      </w:r>
      <w:r>
        <w:rPr>
          <w:noProof/>
          <w:szCs w:val="20"/>
        </w:rPr>
        <w:pict>
          <v:rect id="_x0000_s1046" style="position:absolute;margin-left:9.35pt;margin-top:.85pt;width:172.9pt;height:59.55pt;z-index:251624960">
            <v:textbox style="mso-next-textbox:#_x0000_s1046">
              <w:txbxContent>
                <w:p w:rsidR="008478B6" w:rsidRPr="00A73F39" w:rsidRDefault="007E2EA4" w:rsidP="001A4CC8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A73F39">
                    <w:rPr>
                      <w:sz w:val="24"/>
                    </w:rPr>
                    <w:t>Управление по взаимо</w:t>
                  </w:r>
                  <w:r w:rsidR="00EA6127">
                    <w:rPr>
                      <w:sz w:val="24"/>
                    </w:rPr>
                    <w:t>действию с органами государственной</w:t>
                  </w:r>
                  <w:r w:rsidR="00093B5C">
                    <w:rPr>
                      <w:sz w:val="24"/>
                    </w:rPr>
                    <w:t xml:space="preserve"> власти, МСУ </w:t>
                  </w:r>
                  <w:r w:rsidRPr="00A73F39">
                    <w:rPr>
                      <w:sz w:val="24"/>
                    </w:rPr>
                    <w:t>и связям с общественностью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373" type="#_x0000_t32" style="position:absolute;margin-left:383.9pt;margin-top:6.95pt;width:0;height:0;z-index:251650560" o:connectortype="straight">
            <v:stroke endarrow="block"/>
          </v:shape>
        </w:pict>
      </w:r>
    </w:p>
    <w:p w:rsidR="00F61699" w:rsidRDefault="003B588A" w:rsidP="00F61699">
      <w:pPr>
        <w:rPr>
          <w:szCs w:val="20"/>
        </w:rPr>
      </w:pPr>
      <w:r>
        <w:rPr>
          <w:noProof/>
          <w:szCs w:val="20"/>
        </w:rPr>
        <w:pict>
          <v:shape id="_x0000_s1480" type="#_x0000_t32" style="position:absolute;margin-left:182.25pt;margin-top:10.85pt;width:113.25pt;height:12pt;flip:x y;z-index:251656704" o:connectortype="straight">
            <v:stroke endarrow="block"/>
          </v:shape>
        </w:pict>
      </w:r>
    </w:p>
    <w:p w:rsidR="008478B6" w:rsidRDefault="003B588A" w:rsidP="00551446">
      <w:pPr>
        <w:rPr>
          <w:szCs w:val="20"/>
        </w:rPr>
      </w:pPr>
      <w:r>
        <w:rPr>
          <w:noProof/>
          <w:szCs w:val="20"/>
        </w:rPr>
        <w:pict>
          <v:rect id="_x0000_s1026" style="position:absolute;margin-left:218.15pt;margin-top:6.75pt;width:149.05pt;height:31.6pt;z-index:251618816">
            <v:textbox style="mso-next-textbox:#_x0000_s1026">
              <w:txbxContent>
                <w:p w:rsidR="009765B4" w:rsidRDefault="009765B4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152A39" w:rsidRDefault="00152A3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F61699" w:rsidRPr="00964651" w:rsidRDefault="00F61699" w:rsidP="0034705A">
                  <w:pPr>
                    <w:jc w:val="center"/>
                    <w:rPr>
                      <w:sz w:val="26"/>
                      <w:szCs w:val="26"/>
                    </w:rPr>
                  </w:pPr>
                  <w:r w:rsidRPr="00964651">
                    <w:rPr>
                      <w:sz w:val="26"/>
                      <w:szCs w:val="26"/>
                    </w:rPr>
                    <w:t>Глава администрации</w:t>
                  </w:r>
                </w:p>
              </w:txbxContent>
            </v:textbox>
          </v:rect>
        </w:pict>
      </w:r>
      <w:r w:rsidR="008478B6">
        <w:rPr>
          <w:szCs w:val="20"/>
        </w:rPr>
        <w:tab/>
      </w:r>
      <w:r w:rsidR="008478B6">
        <w:rPr>
          <w:szCs w:val="20"/>
        </w:rPr>
        <w:tab/>
      </w:r>
      <w:r w:rsidR="008478B6">
        <w:rPr>
          <w:szCs w:val="20"/>
        </w:rPr>
        <w:tab/>
      </w:r>
    </w:p>
    <w:p w:rsidR="008478B6" w:rsidRDefault="008478B6" w:rsidP="008478B6">
      <w:pPr>
        <w:rPr>
          <w:szCs w:val="20"/>
        </w:rPr>
      </w:pPr>
    </w:p>
    <w:p w:rsidR="008478B6" w:rsidRPr="008478B6" w:rsidRDefault="003B588A" w:rsidP="00657BC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585" type="#_x0000_t32" style="position:absolute;margin-left:282pt;margin-top:6.15pt;width:191.25pt;height:15.85pt;z-index:251713024" o:connectortype="straight">
            <v:stroke endarrow="block"/>
          </v:shape>
        </w:pict>
      </w:r>
      <w:r>
        <w:rPr>
          <w:noProof/>
          <w:szCs w:val="20"/>
        </w:rPr>
        <w:pict>
          <v:shape id="_x0000_s1584" type="#_x0000_t32" style="position:absolute;margin-left:282pt;margin-top:6.15pt;width:63.75pt;height:15.85pt;z-index:251712000" o:connectortype="straight">
            <v:stroke endarrow="block"/>
          </v:shape>
        </w:pict>
      </w:r>
      <w:r>
        <w:rPr>
          <w:noProof/>
          <w:szCs w:val="20"/>
        </w:rPr>
        <w:pict>
          <v:shape id="_x0000_s1583" type="#_x0000_t32" style="position:absolute;margin-left:231pt;margin-top:6.15pt;width:51pt;height:15.85pt;flip:x;z-index:251710976" o:connectortype="straight">
            <v:stroke endarrow="block"/>
          </v:shape>
        </w:pict>
      </w:r>
      <w:r>
        <w:rPr>
          <w:noProof/>
          <w:szCs w:val="20"/>
        </w:rPr>
        <w:pict>
          <v:shape id="_x0000_s1582" type="#_x0000_t32" style="position:absolute;margin-left:91.5pt;margin-top:6.15pt;width:190.5pt;height:15.85pt;flip:x;z-index:251709952" o:connectortype="straight">
            <v:stroke endarrow="block"/>
          </v:shape>
        </w:pict>
      </w:r>
    </w:p>
    <w:p w:rsidR="008478B6" w:rsidRPr="008478B6" w:rsidRDefault="003B588A" w:rsidP="005D6868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032" style="position:absolute;margin-left:42.35pt;margin-top:5.95pt;width:96.4pt;height:70.85pt;z-index:251620864">
            <v:textbox style="mso-next-textbox:#_x0000_s1032">
              <w:txbxContent>
                <w:p w:rsidR="009B7135" w:rsidRPr="00954E4F" w:rsidRDefault="00954E4F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З</w:t>
                  </w:r>
                  <w:r w:rsidR="00F61699" w:rsidRPr="00954E4F">
                    <w:rPr>
                      <w:sz w:val="22"/>
                      <w:szCs w:val="22"/>
                    </w:rPr>
                    <w:t>аместитель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  <w:p w:rsidR="00F61699" w:rsidRPr="00954E4F" w:rsidRDefault="00264BC7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экономике и инвестициям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176pt;margin-top:5.95pt;width:96.4pt;height:67.25pt;z-index:251622912">
            <v:textbox style="mso-next-textbox:#_x0000_s1037">
              <w:txbxContent>
                <w:p w:rsidR="008478B6" w:rsidRPr="00954E4F" w:rsidRDefault="008478B6" w:rsidP="00694E42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  <w:r w:rsidR="00264BC7"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социальным вопросам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6" style="position:absolute;margin-left:301.1pt;margin-top:5.95pt;width:96.4pt;height:57.5pt;z-index:251621888">
            <v:textbox style="mso-next-textbox:#_x0000_s1036">
              <w:txbxContent>
                <w:p w:rsidR="008478B6" w:rsidRPr="00954E4F" w:rsidRDefault="008478B6" w:rsidP="009B7135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  <w:r w:rsidR="00264BC7"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безопасности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2" type="#_x0000_t202" style="position:absolute;margin-left:424.1pt;margin-top:5.95pt;width:96.4pt;height:57.5pt;z-index:251651584">
            <v:textbox style="mso-next-textbox:#_x0000_s1422">
              <w:txbxContent>
                <w:p w:rsidR="00C93CF2" w:rsidRPr="00C24CA3" w:rsidRDefault="00C93CF2" w:rsidP="009B7135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З</w:t>
                  </w:r>
                  <w:r w:rsidRPr="00C24CA3">
                    <w:rPr>
                      <w:sz w:val="24"/>
                    </w:rPr>
                    <w:t>аместитель главы администрации</w:t>
                  </w:r>
                  <w:r w:rsidR="00781BB6">
                    <w:rPr>
                      <w:sz w:val="24"/>
                    </w:rPr>
                    <w:t xml:space="preserve"> по ЖКХ</w:t>
                  </w:r>
                  <w:r w:rsidR="00954E4F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  <w:r w:rsidR="00605465">
        <w:rPr>
          <w:szCs w:val="20"/>
        </w:rPr>
        <w:tab/>
      </w:r>
      <w:r w:rsidR="005D6868">
        <w:rPr>
          <w:szCs w:val="20"/>
        </w:rPr>
        <w:tab/>
      </w:r>
    </w:p>
    <w:p w:rsidR="008478B6" w:rsidRPr="008478B6" w:rsidRDefault="003B588A" w:rsidP="008478B6">
      <w:pPr>
        <w:rPr>
          <w:szCs w:val="20"/>
        </w:rPr>
      </w:pPr>
      <w:r>
        <w:rPr>
          <w:noProof/>
          <w:szCs w:val="20"/>
        </w:rPr>
        <w:pict>
          <v:shape id="_x0000_s1617" type="#_x0000_t32" style="position:absolute;margin-left:409.5pt;margin-top:15.1pt;width:0;height:369.75pt;z-index:251737600" o:connectortype="straight"/>
        </w:pict>
      </w:r>
      <w:r>
        <w:rPr>
          <w:noProof/>
          <w:szCs w:val="20"/>
        </w:rPr>
        <w:pict>
          <v:shape id="_x0000_s1616" type="#_x0000_t32" style="position:absolute;margin-left:409.5pt;margin-top:14.35pt;width:14.6pt;height:0;flip:x;z-index:251736576" o:connectortype="straight">
            <v:stroke endarrow="block"/>
          </v:shape>
        </w:pict>
      </w:r>
      <w:r>
        <w:rPr>
          <w:noProof/>
          <w:szCs w:val="20"/>
        </w:rPr>
        <w:pict>
          <v:shape id="_x0000_s1609" type="#_x0000_t32" style="position:absolute;margin-left:288.75pt;margin-top:15.1pt;width:0;height:212.6pt;z-index:251732480" o:connectortype="straight"/>
        </w:pict>
      </w:r>
      <w:r>
        <w:rPr>
          <w:noProof/>
          <w:szCs w:val="20"/>
        </w:rPr>
        <w:pict>
          <v:shape id="_x0000_s1608" type="#_x0000_t32" style="position:absolute;margin-left:288.75pt;margin-top:15.1pt;width:12.35pt;height:0;flip:x;z-index:251731456" o:connectortype="straight">
            <v:stroke endarrow="block"/>
          </v:shape>
        </w:pict>
      </w:r>
      <w:r>
        <w:rPr>
          <w:noProof/>
          <w:szCs w:val="20"/>
        </w:rPr>
        <w:pict>
          <v:shape id="_x0000_s1599" type="#_x0000_t32" style="position:absolute;margin-left:164.25pt;margin-top:15.1pt;width:0;height:362.25pt;z-index:251724288" o:connectortype="straight"/>
        </w:pict>
      </w:r>
      <w:r>
        <w:rPr>
          <w:noProof/>
          <w:szCs w:val="20"/>
        </w:rPr>
        <w:pict>
          <v:shape id="_x0000_s1598" type="#_x0000_t32" style="position:absolute;margin-left:164.25pt;margin-top:15.1pt;width:11.75pt;height:0;flip:x;z-index:251723264" o:connectortype="straight">
            <v:stroke endarrow="block"/>
          </v:shape>
        </w:pict>
      </w:r>
      <w:r>
        <w:rPr>
          <w:noProof/>
          <w:szCs w:val="20"/>
        </w:rPr>
        <w:pict>
          <v:shape id="_x0000_s1596" type="#_x0000_t32" style="position:absolute;margin-left:29.25pt;margin-top:15.1pt;width:0;height:390pt;z-index:251721216" o:connectortype="straight"/>
        </w:pict>
      </w:r>
      <w:r>
        <w:rPr>
          <w:noProof/>
          <w:szCs w:val="20"/>
        </w:rPr>
        <w:pict>
          <v:shape id="_x0000_s1586" type="#_x0000_t32" style="position:absolute;margin-left:29.25pt;margin-top:14.35pt;width:13.1pt;height:.75pt;flip:x;z-index:251714048" o:connectortype="straight">
            <v:stroke endarrow="block"/>
          </v:shape>
        </w:pict>
      </w:r>
    </w:p>
    <w:p w:rsidR="008478B6" w:rsidRDefault="008478B6" w:rsidP="007B2C6C">
      <w:pPr>
        <w:tabs>
          <w:tab w:val="left" w:pos="8700"/>
          <w:tab w:val="left" w:pos="13460"/>
        </w:tabs>
        <w:rPr>
          <w:szCs w:val="20"/>
        </w:rPr>
      </w:pPr>
      <w:r>
        <w:rPr>
          <w:szCs w:val="20"/>
        </w:rPr>
        <w:tab/>
      </w:r>
      <w:r w:rsidR="007B2C6C">
        <w:rPr>
          <w:szCs w:val="20"/>
        </w:rPr>
        <w:tab/>
      </w:r>
    </w:p>
    <w:p w:rsidR="008478B6" w:rsidRDefault="00B41E97" w:rsidP="00B41E97">
      <w:pPr>
        <w:tabs>
          <w:tab w:val="left" w:pos="8700"/>
        </w:tabs>
        <w:rPr>
          <w:szCs w:val="20"/>
        </w:rPr>
      </w:pPr>
      <w:r>
        <w:rPr>
          <w:szCs w:val="20"/>
        </w:rPr>
        <w:tab/>
      </w:r>
    </w:p>
    <w:p w:rsidR="00744E35" w:rsidRDefault="003B588A" w:rsidP="00A0369C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72" style="position:absolute;margin-left:301.1pt;margin-top:8.8pt;width:96.4pt;height:36.85pt;z-index:251634176">
            <v:textbox style="mso-next-textbox:#_x0000_s1072">
              <w:txbxContent>
                <w:p w:rsidR="00605465" w:rsidRPr="002E422B" w:rsidRDefault="00605465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424.1pt;margin-top:8.8pt;width:96.4pt;height:96.4pt;z-index:251629056">
            <v:textbox style="mso-next-textbox:#_x0000_s1058">
              <w:txbxContent>
                <w:p w:rsidR="00B41E97" w:rsidRDefault="00B41E97" w:rsidP="006540CD">
                  <w:pPr>
                    <w:spacing w:line="228" w:lineRule="auto"/>
                    <w:jc w:val="center"/>
                  </w:pPr>
                  <w:r w:rsidRPr="002E422B">
                    <w:rPr>
                      <w:sz w:val="24"/>
                    </w:rPr>
                    <w:t xml:space="preserve">Управление по </w:t>
                  </w:r>
                  <w:proofErr w:type="spellStart"/>
                  <w:proofErr w:type="gramStart"/>
                  <w:r w:rsidRPr="002E422B">
                    <w:rPr>
                      <w:sz w:val="24"/>
                    </w:rPr>
                    <w:t>коммуналь</w:t>
                  </w:r>
                  <w:r w:rsidR="006540CD">
                    <w:rPr>
                      <w:sz w:val="24"/>
                    </w:rPr>
                    <w:t>-</w:t>
                  </w:r>
                  <w:r w:rsidRPr="002E422B">
                    <w:rPr>
                      <w:sz w:val="24"/>
                    </w:rPr>
                    <w:t>ному</w:t>
                  </w:r>
                  <w:proofErr w:type="spellEnd"/>
                  <w:proofErr w:type="gramEnd"/>
                  <w:r w:rsidRPr="002E422B">
                    <w:rPr>
                      <w:sz w:val="24"/>
                    </w:rPr>
                    <w:t>, дорожному хоз</w:t>
                  </w:r>
                  <w:r w:rsidR="0034705A">
                    <w:rPr>
                      <w:sz w:val="24"/>
                    </w:rPr>
                    <w:t>яйству</w:t>
                  </w:r>
                  <w:r w:rsidRPr="002E422B">
                    <w:rPr>
                      <w:sz w:val="24"/>
                    </w:rPr>
                    <w:t>, транспорту и</w:t>
                  </w:r>
                  <w:r>
                    <w:t xml:space="preserve"> </w:t>
                  </w:r>
                  <w:r w:rsidRPr="002E422B">
                    <w:rPr>
                      <w:sz w:val="24"/>
                    </w:rPr>
                    <w:t>связи</w:t>
                  </w:r>
                </w:p>
              </w:txbxContent>
            </v:textbox>
          </v:rect>
        </w:pict>
      </w:r>
      <w:r w:rsidR="00C15E4A">
        <w:rPr>
          <w:szCs w:val="20"/>
        </w:rPr>
        <w:tab/>
      </w:r>
    </w:p>
    <w:p w:rsidR="007E2EA4" w:rsidRPr="00744E35" w:rsidRDefault="003B588A" w:rsidP="00744E35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627" type="#_x0000_t32" style="position:absolute;margin-left:409.5pt;margin-top:242pt;width:14.6pt;height:0;z-index:251743744" o:connectortype="straight">
            <v:stroke endarrow="block"/>
          </v:shape>
        </w:pict>
      </w:r>
      <w:r>
        <w:rPr>
          <w:noProof/>
          <w:szCs w:val="20"/>
        </w:rPr>
        <w:pict>
          <v:shape id="_x0000_s1626" type="#_x0000_t32" style="position:absolute;margin-left:409.5pt;margin-top:320.45pt;width:14.6pt;height:0;z-index:251742720" o:connectortype="straight">
            <v:stroke endarrow="block"/>
          </v:shape>
        </w:pict>
      </w:r>
      <w:r>
        <w:rPr>
          <w:noProof/>
          <w:szCs w:val="20"/>
        </w:rPr>
        <w:pict>
          <v:shape id="_x0000_s1625" type="#_x0000_t32" style="position:absolute;margin-left:409.5pt;margin-top:242pt;width:14.6pt;height:0;z-index:251741696" o:connectortype="straight"/>
        </w:pict>
      </w:r>
      <w:r>
        <w:rPr>
          <w:noProof/>
          <w:szCs w:val="20"/>
        </w:rPr>
        <w:pict>
          <v:shape id="_x0000_s1622" type="#_x0000_t32" style="position:absolute;margin-left:409.5pt;margin-top:168.2pt;width:14.6pt;height:.75pt;z-index:251740672" o:connectortype="straight">
            <v:stroke endarrow="block"/>
          </v:shape>
        </w:pict>
      </w:r>
      <w:r>
        <w:rPr>
          <w:noProof/>
          <w:szCs w:val="20"/>
        </w:rPr>
        <w:pict>
          <v:shape id="_x0000_s1620" type="#_x0000_t32" style="position:absolute;margin-left:409.5pt;margin-top:117.95pt;width:14.6pt;height:0;z-index:251739648" o:connectortype="straight">
            <v:stroke endarrow="block"/>
          </v:shape>
        </w:pict>
      </w:r>
      <w:r>
        <w:rPr>
          <w:noProof/>
          <w:szCs w:val="20"/>
        </w:rPr>
        <w:pict>
          <v:shape id="_x0000_s1618" type="#_x0000_t32" style="position:absolute;margin-left:409.5pt;margin-top:34.7pt;width:14.6pt;height:.75pt;z-index:251738624" o:connectortype="straight">
            <v:stroke endarrow="block"/>
          </v:shape>
        </w:pict>
      </w:r>
      <w:r>
        <w:rPr>
          <w:noProof/>
          <w:szCs w:val="20"/>
        </w:rPr>
        <w:pict>
          <v:shape id="_x0000_s1612" type="#_x0000_t32" style="position:absolute;margin-left:288.75pt;margin-top:163.3pt;width:12.35pt;height:0;z-index:251735552" o:connectortype="straight">
            <v:stroke endarrow="block"/>
          </v:shape>
        </w:pict>
      </w:r>
      <w:r>
        <w:rPr>
          <w:noProof/>
          <w:szCs w:val="20"/>
        </w:rPr>
        <w:pict>
          <v:shape id="_x0000_s1611" type="#_x0000_t32" style="position:absolute;margin-left:288.75pt;margin-top:63.95pt;width:12.35pt;height:0;z-index:251734528" o:connectortype="straight">
            <v:stroke endarrow="block"/>
          </v:shape>
        </w:pict>
      </w:r>
      <w:r>
        <w:rPr>
          <w:noProof/>
          <w:szCs w:val="20"/>
        </w:rPr>
        <w:pict>
          <v:shape id="_x0000_s1610" type="#_x0000_t32" style="position:absolute;margin-left:288.75pt;margin-top:11.45pt;width:12.35pt;height:0;z-index:251733504" o:connectortype="straight">
            <v:stroke endarrow="block"/>
          </v:shape>
        </w:pict>
      </w:r>
      <w:r>
        <w:rPr>
          <w:noProof/>
          <w:szCs w:val="20"/>
        </w:rPr>
        <w:pict>
          <v:shape id="_x0000_s1606" type="#_x0000_t32" style="position:absolute;margin-left:164.25pt;margin-top:312.95pt;width:11.75pt;height:0;z-index:251730432" o:connectortype="straight">
            <v:stroke endarrow="block"/>
          </v:shape>
        </w:pict>
      </w:r>
      <w:r>
        <w:rPr>
          <w:noProof/>
          <w:szCs w:val="20"/>
        </w:rPr>
        <w:pict>
          <v:shape id="_x0000_s1605" type="#_x0000_t32" style="position:absolute;margin-left:164.25pt;margin-top:275.05pt;width:11.75pt;height:0;z-index:251729408" o:connectortype="straight">
            <v:stroke endarrow="block"/>
          </v:shape>
        </w:pict>
      </w:r>
      <w:r>
        <w:rPr>
          <w:noProof/>
          <w:szCs w:val="20"/>
        </w:rPr>
        <w:pict>
          <v:shape id="_x0000_s1604" type="#_x0000_t32" style="position:absolute;margin-left:164.25pt;margin-top:211.15pt;width:11.75pt;height:0;z-index:251728384" o:connectortype="straight">
            <v:stroke endarrow="block"/>
          </v:shape>
        </w:pict>
      </w:r>
      <w:r>
        <w:rPr>
          <w:noProof/>
          <w:szCs w:val="20"/>
        </w:rPr>
        <w:pict>
          <v:shape id="_x0000_s1603" type="#_x0000_t32" style="position:absolute;margin-left:164.25pt;margin-top:137.45pt;width:11.75pt;height:.75pt;z-index:251727360" o:connectortype="straight">
            <v:stroke endarrow="block"/>
          </v:shape>
        </w:pict>
      </w:r>
      <w:r>
        <w:rPr>
          <w:noProof/>
          <w:szCs w:val="20"/>
        </w:rPr>
        <w:pict>
          <v:shape id="_x0000_s1601" type="#_x0000_t32" style="position:absolute;margin-left:164.25pt;margin-top:63.95pt;width:11.75pt;height:0;z-index:251726336" o:connectortype="straight">
            <v:stroke endarrow="block"/>
          </v:shape>
        </w:pict>
      </w:r>
      <w:r>
        <w:rPr>
          <w:noProof/>
          <w:szCs w:val="20"/>
        </w:rPr>
        <w:pict>
          <v:shape id="_x0000_s1600" type="#_x0000_t32" style="position:absolute;margin-left:164.25pt;margin-top:17.45pt;width:11.75pt;height:0;z-index:251725312" o:connectortype="straight">
            <v:stroke endarrow="block"/>
          </v:shape>
        </w:pict>
      </w:r>
      <w:r>
        <w:rPr>
          <w:noProof/>
          <w:szCs w:val="20"/>
        </w:rPr>
        <w:pict>
          <v:shape id="_x0000_s1597" type="#_x0000_t32" style="position:absolute;margin-left:29.25pt;margin-top:340.7pt;width:13.1pt;height:0;z-index:251722240" o:connectortype="straight">
            <v:stroke endarrow="block"/>
          </v:shape>
        </w:pict>
      </w:r>
      <w:r>
        <w:rPr>
          <w:noProof/>
          <w:szCs w:val="20"/>
        </w:rPr>
        <w:pict>
          <v:shape id="_x0000_s1593" type="#_x0000_t32" style="position:absolute;margin-left:29.25pt;margin-top:285.2pt;width:13.1pt;height:0;z-index:251720192" o:connectortype="straight">
            <v:stroke endarrow="block"/>
          </v:shape>
        </w:pict>
      </w:r>
      <w:r>
        <w:rPr>
          <w:noProof/>
          <w:szCs w:val="20"/>
        </w:rPr>
        <w:pict>
          <v:shape id="_x0000_s1592" type="#_x0000_t32" style="position:absolute;margin-left:29.25pt;margin-top:229.7pt;width:13.1pt;height:.75pt;z-index:251719168" o:connectortype="straight">
            <v:stroke endarrow="block"/>
          </v:shape>
        </w:pict>
      </w:r>
      <w:r>
        <w:rPr>
          <w:noProof/>
          <w:szCs w:val="20"/>
        </w:rPr>
        <w:pict>
          <v:shape id="_x0000_s1591" type="#_x0000_t32" style="position:absolute;margin-left:29.25pt;margin-top:144.2pt;width:13.1pt;height:0;z-index:251718144" o:connectortype="straight">
            <v:stroke endarrow="block"/>
          </v:shape>
        </w:pict>
      </w:r>
      <w:r>
        <w:rPr>
          <w:noProof/>
          <w:szCs w:val="20"/>
        </w:rPr>
        <w:pict>
          <v:shape id="_x0000_s1590" type="#_x0000_t32" style="position:absolute;margin-left:29.25pt;margin-top:29.55pt;width:13.1pt;height:.05pt;z-index:251717120" o:connectortype="straight">
            <v:stroke endarrow="block"/>
          </v:shape>
        </w:pict>
      </w:r>
      <w:r>
        <w:rPr>
          <w:noProof/>
          <w:szCs w:val="20"/>
        </w:rPr>
        <w:pict>
          <v:shape id="_x0000_s1589" type="#_x0000_t32" style="position:absolute;margin-left:29.25pt;margin-top:29.55pt;width:13.1pt;height:0;z-index:251716096" o:connectortype="straight"/>
        </w:pict>
      </w:r>
      <w:r>
        <w:rPr>
          <w:noProof/>
          <w:szCs w:val="20"/>
        </w:rPr>
        <w:pict>
          <v:rect id="_x0000_s1065" style="position:absolute;margin-left:42.35pt;margin-top:312.95pt;width:96.4pt;height:73.7pt;z-index:251633152" strokeweight="1.25pt">
            <v:stroke dashstyle="dash"/>
            <v:textbox style="mso-next-textbox:#_x0000_s1065">
              <w:txbxContent>
                <w:p w:rsidR="00B41E97" w:rsidRPr="002E422B" w:rsidRDefault="006A56A7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Комитет по управлению </w:t>
                  </w:r>
                  <w:proofErr w:type="spellStart"/>
                  <w:proofErr w:type="gramStart"/>
                  <w:r w:rsidR="001227CB">
                    <w:rPr>
                      <w:sz w:val="24"/>
                    </w:rPr>
                    <w:t>му</w:t>
                  </w:r>
                  <w:r w:rsidR="00B41E97" w:rsidRPr="002E422B">
                    <w:rPr>
                      <w:sz w:val="24"/>
                    </w:rPr>
                    <w:t>ниципаль</w:t>
                  </w:r>
                  <w:r w:rsidR="006540CD">
                    <w:rPr>
                      <w:sz w:val="24"/>
                    </w:rPr>
                    <w:t>-</w:t>
                  </w:r>
                  <w:r w:rsidR="00B41E97" w:rsidRPr="002E422B">
                    <w:rPr>
                      <w:sz w:val="24"/>
                    </w:rPr>
                    <w:t>ным</w:t>
                  </w:r>
                  <w:proofErr w:type="spellEnd"/>
                  <w:proofErr w:type="gramEnd"/>
                  <w:r w:rsidR="00B41E97" w:rsidRPr="002E422B">
                    <w:rPr>
                      <w:sz w:val="24"/>
                    </w:rPr>
                    <w:t xml:space="preserve">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4" style="position:absolute;margin-left:42.35pt;margin-top:266.45pt;width:96.4pt;height:36.85pt;z-index:251628032" strokeweight="1.25pt">
            <v:stroke dashstyle="dash"/>
            <v:textbox style="mso-next-textbox:#_x0000_s1054">
              <w:txbxContent>
                <w:p w:rsidR="007E2EA4" w:rsidRPr="002E422B" w:rsidRDefault="007E2EA4" w:rsidP="0034705A">
                  <w:pPr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7" style="position:absolute;margin-left:42.35pt;margin-top:207.15pt;width:96.4pt;height:48.2pt;z-index:251646464">
            <v:textbox style="mso-next-textbox:#_x0000_s1187">
              <w:txbxContent>
                <w:p w:rsidR="00744E35" w:rsidRPr="00744E35" w:rsidRDefault="00744E35" w:rsidP="00A0369C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744E35">
                    <w:rPr>
                      <w:sz w:val="24"/>
                    </w:rPr>
                    <w:t xml:space="preserve">Отдел </w:t>
                  </w:r>
                  <w:proofErr w:type="spellStart"/>
                  <w:proofErr w:type="gramStart"/>
                  <w:r w:rsidRPr="00744E35">
                    <w:rPr>
                      <w:sz w:val="24"/>
                    </w:rPr>
                    <w:t>муниципаль</w:t>
                  </w:r>
                  <w:r w:rsidR="00BB0C58">
                    <w:rPr>
                      <w:sz w:val="24"/>
                    </w:rPr>
                    <w:t>-</w:t>
                  </w:r>
                  <w:r w:rsidRPr="00744E35">
                    <w:rPr>
                      <w:sz w:val="24"/>
                    </w:rPr>
                    <w:t>ного</w:t>
                  </w:r>
                  <w:proofErr w:type="spellEnd"/>
                  <w:proofErr w:type="gramEnd"/>
                  <w:r w:rsidRPr="00744E35">
                    <w:rPr>
                      <w:sz w:val="24"/>
                    </w:rPr>
                    <w:t xml:space="preserve">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4" style="position:absolute;margin-left:42.35pt;margin-top:99.7pt;width:96.4pt;height:99.2pt;z-index:251645440">
            <v:textbox style="mso-next-textbox:#_x0000_s1184">
              <w:txbxContent>
                <w:p w:rsidR="005D6868" w:rsidRPr="00292418" w:rsidRDefault="005D6868" w:rsidP="00152A39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92418">
                    <w:rPr>
                      <w:sz w:val="24"/>
                    </w:rPr>
                    <w:t>Отдел по развитию малог</w:t>
                  </w:r>
                  <w:r w:rsidR="00FE6383">
                    <w:rPr>
                      <w:sz w:val="24"/>
                    </w:rPr>
                    <w:t xml:space="preserve">о и </w:t>
                  </w:r>
                  <w:r w:rsidR="00207B60" w:rsidRPr="00292418">
                    <w:rPr>
                      <w:sz w:val="24"/>
                    </w:rPr>
                    <w:t xml:space="preserve">среднего бизнеса и </w:t>
                  </w:r>
                  <w:proofErr w:type="spellStart"/>
                  <w:proofErr w:type="gramStart"/>
                  <w:r w:rsidR="002C0068">
                    <w:rPr>
                      <w:sz w:val="24"/>
                    </w:rPr>
                    <w:t>муниципаль</w:t>
                  </w:r>
                  <w:r w:rsidR="00152A39">
                    <w:rPr>
                      <w:sz w:val="24"/>
                    </w:rPr>
                    <w:t>-</w:t>
                  </w:r>
                  <w:r w:rsidR="002C0068">
                    <w:rPr>
                      <w:sz w:val="24"/>
                    </w:rPr>
                    <w:t>ных</w:t>
                  </w:r>
                  <w:proofErr w:type="spellEnd"/>
                  <w:proofErr w:type="gramEnd"/>
                  <w:r w:rsidR="002C0068">
                    <w:rPr>
                      <w:sz w:val="24"/>
                    </w:rPr>
                    <w:t xml:space="preserve">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3" style="position:absolute;margin-left:42.35pt;margin-top:3.3pt;width:96.4pt;height:85.05pt;z-index:251644416">
            <v:textbox style="mso-next-textbox:#_x0000_s1183">
              <w:txbxContent>
                <w:p w:rsidR="005D6868" w:rsidRDefault="005D6868" w:rsidP="00152A39">
                  <w:pPr>
                    <w:spacing w:line="228" w:lineRule="auto"/>
                    <w:jc w:val="center"/>
                  </w:pPr>
                  <w:r w:rsidRPr="005D6868">
                    <w:rPr>
                      <w:sz w:val="24"/>
                    </w:rPr>
                    <w:t xml:space="preserve">Отдел </w:t>
                  </w:r>
                  <w:proofErr w:type="spellStart"/>
                  <w:proofErr w:type="gramStart"/>
                  <w:r w:rsidRPr="005D6868">
                    <w:rPr>
                      <w:sz w:val="24"/>
                    </w:rPr>
                    <w:t>экономическо</w:t>
                  </w:r>
                  <w:r w:rsidR="00152A39">
                    <w:rPr>
                      <w:sz w:val="24"/>
                    </w:rPr>
                    <w:t>-</w:t>
                  </w:r>
                  <w:r w:rsidRPr="005D6868">
                    <w:rPr>
                      <w:sz w:val="24"/>
                    </w:rPr>
                    <w:t>го</w:t>
                  </w:r>
                  <w:proofErr w:type="spellEnd"/>
                  <w:proofErr w:type="gramEnd"/>
                  <w:r w:rsidRPr="005D6868">
                    <w:rPr>
                      <w:sz w:val="24"/>
                    </w:rPr>
                    <w:t xml:space="preserve"> развития и </w:t>
                  </w:r>
                  <w:proofErr w:type="spellStart"/>
                  <w:r w:rsidRPr="005D6868">
                    <w:rPr>
                      <w:sz w:val="24"/>
                    </w:rPr>
                    <w:t>инвестицион</w:t>
                  </w:r>
                  <w:r w:rsidR="00152A39">
                    <w:rPr>
                      <w:sz w:val="24"/>
                    </w:rPr>
                    <w:t>-</w:t>
                  </w:r>
                  <w:r w:rsidRPr="005D6868">
                    <w:rPr>
                      <w:sz w:val="24"/>
                    </w:rPr>
                    <w:t>ной</w:t>
                  </w:r>
                  <w:proofErr w:type="spellEnd"/>
                  <w:r>
                    <w:t xml:space="preserve"> </w:t>
                  </w:r>
                  <w:r w:rsidRPr="005D6868">
                    <w:rPr>
                      <w:sz w:val="24"/>
                    </w:rPr>
                    <w:t>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8" style="position:absolute;margin-left:176pt;margin-top:299.45pt;width:96.4pt;height:32.6pt;z-index:251641344" strokeweight="1.25pt">
            <v:stroke dashstyle="dash"/>
            <v:textbox style="mso-next-textbox:#_x0000_s1088">
              <w:txbxContent>
                <w:p w:rsidR="007B2C6C" w:rsidRPr="002E422B" w:rsidRDefault="007B2C6C" w:rsidP="0017144F">
                  <w:pPr>
                    <w:spacing w:line="216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7" style="position:absolute;margin-left:176pt;margin-top:255.35pt;width:96.4pt;height:34pt;z-index:251640320" strokeweight="1.25pt">
            <v:stroke dashstyle="dash"/>
            <v:textbox style="mso-next-textbox:#_x0000_s1087">
              <w:txbxContent>
                <w:p w:rsidR="007B2C6C" w:rsidRPr="002E422B" w:rsidRDefault="007B2C6C" w:rsidP="0017144F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3" style="position:absolute;margin-left:176pt;margin-top:182.45pt;width:96.4pt;height:59.55pt;z-index:251637248">
            <v:textbox style="mso-next-textbox:#_x0000_s1083">
              <w:txbxContent>
                <w:p w:rsidR="00605465" w:rsidRPr="002E6B4F" w:rsidRDefault="004331B3" w:rsidP="00BB0C58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BB0C58">
                    <w:rPr>
                      <w:sz w:val="24"/>
                    </w:rPr>
                    <w:t xml:space="preserve">Отдел </w:t>
                  </w:r>
                  <w:r w:rsidR="00587E24" w:rsidRPr="00BB0C58">
                    <w:rPr>
                      <w:sz w:val="24"/>
                    </w:rPr>
                    <w:t xml:space="preserve">по делам </w:t>
                  </w:r>
                  <w:proofErr w:type="spellStart"/>
                  <w:proofErr w:type="gramStart"/>
                  <w:r w:rsidR="002E6B4F" w:rsidRPr="00BB0C58">
                    <w:rPr>
                      <w:sz w:val="24"/>
                    </w:rPr>
                    <w:t>несовер</w:t>
                  </w:r>
                  <w:r w:rsidR="000809F9" w:rsidRPr="00BB0C58">
                    <w:rPr>
                      <w:sz w:val="24"/>
                    </w:rPr>
                    <w:t>-</w:t>
                  </w:r>
                  <w:r w:rsidR="002E6B4F" w:rsidRPr="00BB0C58">
                    <w:rPr>
                      <w:sz w:val="24"/>
                    </w:rPr>
                    <w:t>шеннолетних</w:t>
                  </w:r>
                  <w:proofErr w:type="spellEnd"/>
                  <w:proofErr w:type="gramEnd"/>
                  <w:r w:rsidR="002E6B4F" w:rsidRPr="00BB0C58">
                    <w:rPr>
                      <w:sz w:val="24"/>
                    </w:rPr>
                    <w:t xml:space="preserve">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356" style="position:absolute;margin-left:176pt;margin-top:99.7pt;width:96.4pt;height:73.7pt;z-index:251649536">
            <v:textbox style="mso-next-textbox:#_x0000_s1356">
              <w:txbxContent>
                <w:p w:rsidR="00694E42" w:rsidRPr="002E422B" w:rsidRDefault="00694E42" w:rsidP="00BB0C58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Отдел по </w:t>
                  </w:r>
                  <w:r w:rsidR="00315AE2">
                    <w:rPr>
                      <w:sz w:val="24"/>
                    </w:rPr>
                    <w:t xml:space="preserve">делам </w:t>
                  </w:r>
                  <w:r>
                    <w:rPr>
                      <w:sz w:val="24"/>
                    </w:rPr>
                    <w:t>молодеж</w:t>
                  </w:r>
                  <w:r w:rsidR="00315AE2">
                    <w:rPr>
                      <w:sz w:val="24"/>
                    </w:rPr>
                    <w:t xml:space="preserve">и, </w:t>
                  </w:r>
                  <w:r>
                    <w:rPr>
                      <w:sz w:val="24"/>
                    </w:rPr>
                    <w:t>физ</w:t>
                  </w:r>
                  <w:r w:rsidR="00315AE2">
                    <w:rPr>
                      <w:sz w:val="24"/>
                    </w:rPr>
                    <w:t xml:space="preserve">ической </w:t>
                  </w:r>
                  <w:r>
                    <w:rPr>
                      <w:sz w:val="24"/>
                    </w:rPr>
                    <w:t>культуре и спорту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5" style="position:absolute;margin-left:176pt;margin-top:40.15pt;width:96.4pt;height:48.2pt;z-index:251639296">
            <v:textbox style="mso-next-textbox:#_x0000_s1085">
              <w:txbxContent>
                <w:p w:rsidR="007B2C6C" w:rsidRPr="002E422B" w:rsidRDefault="00225997" w:rsidP="00BB0C58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Управление</w:t>
                  </w:r>
                  <w:r w:rsidR="007B2C6C" w:rsidRPr="002E422B">
                    <w:rPr>
                      <w:sz w:val="24"/>
                    </w:rPr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4" style="position:absolute;margin-left:176pt;margin-top:4.85pt;width:96.4pt;height:24.1pt;z-index:251638272">
            <v:textbox style="mso-next-textbox:#_x0000_s1084">
              <w:txbxContent>
                <w:p w:rsidR="00605465" w:rsidRPr="002E422B" w:rsidRDefault="00605465" w:rsidP="00DC01A7">
                  <w:pPr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>Отдел ЗАГС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76" style="position:absolute;margin-left:301.1pt;margin-top:111.95pt;width:96.4pt;height:99.2pt;z-index:251636224">
            <v:textbox style="mso-next-textbox:#_x0000_s1076">
              <w:txbxContent>
                <w:p w:rsidR="00605465" w:rsidRPr="00292418" w:rsidRDefault="00605465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92418">
                    <w:rPr>
                      <w:sz w:val="24"/>
                    </w:rPr>
                    <w:t>Гл</w:t>
                  </w:r>
                  <w:r w:rsidR="006540CD">
                    <w:rPr>
                      <w:sz w:val="24"/>
                    </w:rPr>
                    <w:t xml:space="preserve">авный </w:t>
                  </w:r>
                  <w:r w:rsidRPr="00292418">
                    <w:rPr>
                      <w:sz w:val="24"/>
                    </w:rPr>
                    <w:t xml:space="preserve">специалист </w:t>
                  </w:r>
                  <w:r w:rsidR="008D1F34">
                    <w:rPr>
                      <w:sz w:val="24"/>
                    </w:rPr>
                    <w:t>-</w:t>
                  </w:r>
                  <w:r w:rsidRPr="00292418">
                    <w:rPr>
                      <w:sz w:val="24"/>
                    </w:rPr>
                    <w:t xml:space="preserve"> ответственный секретарь </w:t>
                  </w:r>
                  <w:proofErr w:type="spellStart"/>
                  <w:proofErr w:type="gramStart"/>
                  <w:r w:rsidRPr="00292418">
                    <w:rPr>
                      <w:sz w:val="24"/>
                    </w:rPr>
                    <w:t>администра</w:t>
                  </w:r>
                  <w:r w:rsidR="006540CD">
                    <w:rPr>
                      <w:sz w:val="24"/>
                    </w:rPr>
                    <w:t>-</w:t>
                  </w:r>
                  <w:r w:rsidRPr="00292418">
                    <w:rPr>
                      <w:sz w:val="24"/>
                    </w:rPr>
                    <w:t>тивной</w:t>
                  </w:r>
                  <w:proofErr w:type="spellEnd"/>
                  <w:proofErr w:type="gramEnd"/>
                  <w:r w:rsidRPr="00292418">
                    <w:rPr>
                      <w:sz w:val="24"/>
                    </w:rPr>
                    <w:t xml:space="preserve">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75" style="position:absolute;margin-left:301.1pt;margin-top:40.15pt;width:96.4pt;height:59.55pt;z-index:251635200">
            <v:textbox style="mso-next-textbox:#_x0000_s1075">
              <w:txbxContent>
                <w:p w:rsidR="00605465" w:rsidRPr="00292418" w:rsidRDefault="00605465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92418">
                    <w:rPr>
                      <w:sz w:val="24"/>
                    </w:rPr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8" style="position:absolute;margin-left:424.1pt;margin-top:289.35pt;width:96.4pt;height:70.85pt;z-index:251627008">
            <v:textbox style="mso-next-textbox:#_x0000_s1048">
              <w:txbxContent>
                <w:p w:rsidR="00431C0D" w:rsidRDefault="007E2EA4" w:rsidP="00587E24">
                  <w:pPr>
                    <w:spacing w:line="216" w:lineRule="auto"/>
                    <w:jc w:val="center"/>
                    <w:rPr>
                      <w:sz w:val="24"/>
                    </w:rPr>
                  </w:pPr>
                  <w:r w:rsidRPr="00657537">
                    <w:rPr>
                      <w:sz w:val="24"/>
                    </w:rPr>
                    <w:t xml:space="preserve">Отдел </w:t>
                  </w:r>
                </w:p>
                <w:p w:rsidR="007E2EA4" w:rsidRPr="00657537" w:rsidRDefault="00587E24" w:rsidP="006540CD">
                  <w:pPr>
                    <w:spacing w:line="216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развития 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агропромыш</w:t>
                  </w:r>
                  <w:r w:rsidR="006540CD">
                    <w:rPr>
                      <w:sz w:val="24"/>
                    </w:rPr>
                    <w:t>-лен</w:t>
                  </w:r>
                  <w:r w:rsidR="00431C0D">
                    <w:rPr>
                      <w:sz w:val="24"/>
                    </w:rPr>
                    <w:t>ного</w:t>
                  </w:r>
                  <w:proofErr w:type="spellEnd"/>
                  <w:proofErr w:type="gramEnd"/>
                  <w:r w:rsidR="00431C0D">
                    <w:rPr>
                      <w:sz w:val="24"/>
                    </w:rPr>
                    <w:t xml:space="preserve">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64" style="position:absolute;margin-left:424.1pt;margin-top:201.35pt;width:96.4pt;height:73.7pt;z-index:251632128">
            <v:textbox style="mso-next-textbox:#_x0000_s1064">
              <w:txbxContent>
                <w:p w:rsidR="00B41E97" w:rsidRDefault="00792C94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Отдел </w:t>
                  </w:r>
                </w:p>
                <w:p w:rsidR="00792C94" w:rsidRDefault="00A0369C" w:rsidP="006540CD">
                  <w:pPr>
                    <w:spacing w:line="228" w:lineRule="auto"/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муниципаль</w:t>
                  </w:r>
                  <w:r w:rsidR="006540CD">
                    <w:rPr>
                      <w:sz w:val="24"/>
                    </w:rPr>
                    <w:t>-</w:t>
                  </w:r>
                  <w:r w:rsidR="00792C94">
                    <w:rPr>
                      <w:sz w:val="24"/>
                    </w:rPr>
                    <w:t>ного</w:t>
                  </w:r>
                  <w:proofErr w:type="spellEnd"/>
                  <w:proofErr w:type="gramEnd"/>
                  <w:r w:rsidR="00792C94">
                    <w:rPr>
                      <w:sz w:val="24"/>
                    </w:rPr>
                    <w:t xml:space="preserve"> земельного контроля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581" style="position:absolute;margin-left:424.1pt;margin-top:144.2pt;width:96.4pt;height:45.35pt;z-index:251708928">
            <v:textbox style="mso-next-textbox:#_x0000_s1581">
              <w:txbxContent>
                <w:p w:rsidR="004E711A" w:rsidRPr="0026584F" w:rsidRDefault="004E711A" w:rsidP="004E711A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Отдел </w:t>
                  </w:r>
                  <w:proofErr w:type="spellStart"/>
                  <w:r>
                    <w:rPr>
                      <w:sz w:val="24"/>
                    </w:rPr>
                    <w:t>делоприз-водства</w:t>
                  </w:r>
                  <w:proofErr w:type="spellEnd"/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67" style="position:absolute;margin-left:424.1pt;margin-top:99.7pt;width:96.4pt;height:34pt;z-index:251642368">
            <v:textbox style="mso-next-textbox:#_x0000_s1167">
              <w:txbxContent>
                <w:p w:rsidR="0026584F" w:rsidRPr="0026584F" w:rsidRDefault="004E711A" w:rsidP="004E711A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4E711A">
                    <w:rPr>
                      <w:sz w:val="24"/>
                    </w:rPr>
                    <w:t>А</w:t>
                  </w:r>
                  <w:r w:rsidR="00040081" w:rsidRPr="004E711A">
                    <w:rPr>
                      <w:sz w:val="24"/>
                    </w:rPr>
                    <w:t>рхивн</w:t>
                  </w:r>
                  <w:r w:rsidRPr="004E711A">
                    <w:rPr>
                      <w:sz w:val="24"/>
                    </w:rPr>
                    <w:t>ый</w:t>
                  </w:r>
                  <w:r w:rsidR="00040081" w:rsidRPr="00040081">
                    <w:rPr>
                      <w:sz w:val="24"/>
                      <w:highlight w:val="yellow"/>
                    </w:rPr>
                    <w:t xml:space="preserve"> </w:t>
                  </w:r>
                  <w:r>
                    <w:rPr>
                      <w:sz w:val="24"/>
                    </w:rPr>
                    <w:t>отдел</w:t>
                  </w:r>
                </w:p>
              </w:txbxContent>
            </v:textbox>
          </v:rect>
        </w:pict>
      </w:r>
      <w:r w:rsidR="00744E35">
        <w:rPr>
          <w:szCs w:val="20"/>
        </w:rPr>
        <w:tab/>
      </w:r>
    </w:p>
    <w:sectPr w:rsidR="007E2EA4" w:rsidRPr="00744E35" w:rsidSect="00464227">
      <w:pgSz w:w="11906" w:h="16838" w:code="9"/>
      <w:pgMar w:top="851" w:right="255" w:bottom="709" w:left="51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BAE" w:rsidRDefault="00F40BAE" w:rsidP="00786744">
      <w:r>
        <w:separator/>
      </w:r>
    </w:p>
  </w:endnote>
  <w:endnote w:type="continuationSeparator" w:id="1">
    <w:p w:rsidR="00F40BAE" w:rsidRDefault="00F40BAE" w:rsidP="0078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BAE" w:rsidRDefault="00F40BAE" w:rsidP="00786744">
      <w:r>
        <w:separator/>
      </w:r>
    </w:p>
  </w:footnote>
  <w:footnote w:type="continuationSeparator" w:id="1">
    <w:p w:rsidR="00F40BAE" w:rsidRDefault="00F40BAE" w:rsidP="00786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60EA"/>
    <w:multiLevelType w:val="hybridMultilevel"/>
    <w:tmpl w:val="931C254A"/>
    <w:lvl w:ilvl="0" w:tplc="49442B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114"/>
    <w:rsid w:val="00040081"/>
    <w:rsid w:val="000411DD"/>
    <w:rsid w:val="00071CB8"/>
    <w:rsid w:val="0007612C"/>
    <w:rsid w:val="000809F9"/>
    <w:rsid w:val="00093B5C"/>
    <w:rsid w:val="000B0CBA"/>
    <w:rsid w:val="000C640D"/>
    <w:rsid w:val="00111D96"/>
    <w:rsid w:val="001135F6"/>
    <w:rsid w:val="001138AD"/>
    <w:rsid w:val="001227CB"/>
    <w:rsid w:val="00141CC0"/>
    <w:rsid w:val="00151AF4"/>
    <w:rsid w:val="00152A39"/>
    <w:rsid w:val="00163ECF"/>
    <w:rsid w:val="00170F8D"/>
    <w:rsid w:val="0017144F"/>
    <w:rsid w:val="00175076"/>
    <w:rsid w:val="00196A93"/>
    <w:rsid w:val="001A4CC8"/>
    <w:rsid w:val="001A61E1"/>
    <w:rsid w:val="001D3A15"/>
    <w:rsid w:val="001E12CC"/>
    <w:rsid w:val="001E4005"/>
    <w:rsid w:val="001F2253"/>
    <w:rsid w:val="00207B60"/>
    <w:rsid w:val="00216669"/>
    <w:rsid w:val="00225997"/>
    <w:rsid w:val="00235171"/>
    <w:rsid w:val="00264BC7"/>
    <w:rsid w:val="0026584F"/>
    <w:rsid w:val="0026689D"/>
    <w:rsid w:val="00267621"/>
    <w:rsid w:val="0027547B"/>
    <w:rsid w:val="0027702E"/>
    <w:rsid w:val="00292418"/>
    <w:rsid w:val="002C0068"/>
    <w:rsid w:val="002C0BBE"/>
    <w:rsid w:val="002C4F9F"/>
    <w:rsid w:val="002D3C1B"/>
    <w:rsid w:val="002E2FF2"/>
    <w:rsid w:val="002E422B"/>
    <w:rsid w:val="002E5463"/>
    <w:rsid w:val="002E6B4F"/>
    <w:rsid w:val="002F7D12"/>
    <w:rsid w:val="00304B92"/>
    <w:rsid w:val="003137AE"/>
    <w:rsid w:val="00315AE2"/>
    <w:rsid w:val="003213BE"/>
    <w:rsid w:val="0034705A"/>
    <w:rsid w:val="0035295F"/>
    <w:rsid w:val="00386A3D"/>
    <w:rsid w:val="003873AF"/>
    <w:rsid w:val="003B36D8"/>
    <w:rsid w:val="003B588A"/>
    <w:rsid w:val="003B63AC"/>
    <w:rsid w:val="003B7037"/>
    <w:rsid w:val="003B795C"/>
    <w:rsid w:val="003C1BA9"/>
    <w:rsid w:val="003E0C95"/>
    <w:rsid w:val="003E2C47"/>
    <w:rsid w:val="003E3A57"/>
    <w:rsid w:val="003F77E0"/>
    <w:rsid w:val="00406053"/>
    <w:rsid w:val="00411562"/>
    <w:rsid w:val="00412A5B"/>
    <w:rsid w:val="00422A44"/>
    <w:rsid w:val="00431C0D"/>
    <w:rsid w:val="004331B3"/>
    <w:rsid w:val="004532BC"/>
    <w:rsid w:val="004604E5"/>
    <w:rsid w:val="00464227"/>
    <w:rsid w:val="004643CE"/>
    <w:rsid w:val="004659CF"/>
    <w:rsid w:val="0047057C"/>
    <w:rsid w:val="00483BD8"/>
    <w:rsid w:val="00496BF5"/>
    <w:rsid w:val="004C5749"/>
    <w:rsid w:val="004C63F3"/>
    <w:rsid w:val="004E0922"/>
    <w:rsid w:val="004E1744"/>
    <w:rsid w:val="004E711A"/>
    <w:rsid w:val="00521A3E"/>
    <w:rsid w:val="005251CA"/>
    <w:rsid w:val="00527B24"/>
    <w:rsid w:val="00547D97"/>
    <w:rsid w:val="005507E8"/>
    <w:rsid w:val="00551446"/>
    <w:rsid w:val="0055405F"/>
    <w:rsid w:val="00555771"/>
    <w:rsid w:val="00556456"/>
    <w:rsid w:val="00556AE7"/>
    <w:rsid w:val="0056217D"/>
    <w:rsid w:val="00571948"/>
    <w:rsid w:val="00583824"/>
    <w:rsid w:val="00587D1C"/>
    <w:rsid w:val="00587E24"/>
    <w:rsid w:val="005B1C7F"/>
    <w:rsid w:val="005C2009"/>
    <w:rsid w:val="005D050D"/>
    <w:rsid w:val="005D098B"/>
    <w:rsid w:val="005D33EA"/>
    <w:rsid w:val="005D6078"/>
    <w:rsid w:val="005D6868"/>
    <w:rsid w:val="005E3740"/>
    <w:rsid w:val="005E5F2F"/>
    <w:rsid w:val="005F2153"/>
    <w:rsid w:val="00605465"/>
    <w:rsid w:val="00650BEE"/>
    <w:rsid w:val="006540CD"/>
    <w:rsid w:val="00657537"/>
    <w:rsid w:val="00657BCE"/>
    <w:rsid w:val="0067341E"/>
    <w:rsid w:val="00674711"/>
    <w:rsid w:val="00694E42"/>
    <w:rsid w:val="006A56A7"/>
    <w:rsid w:val="006C305A"/>
    <w:rsid w:val="006D1B95"/>
    <w:rsid w:val="006D1FAB"/>
    <w:rsid w:val="006D76CD"/>
    <w:rsid w:val="006F08A5"/>
    <w:rsid w:val="006F36A2"/>
    <w:rsid w:val="006F478B"/>
    <w:rsid w:val="006F5E5A"/>
    <w:rsid w:val="00703459"/>
    <w:rsid w:val="00703CE8"/>
    <w:rsid w:val="007225A6"/>
    <w:rsid w:val="007274E3"/>
    <w:rsid w:val="007337E9"/>
    <w:rsid w:val="00736B6D"/>
    <w:rsid w:val="00744E35"/>
    <w:rsid w:val="0075334C"/>
    <w:rsid w:val="00781BB6"/>
    <w:rsid w:val="00785C9B"/>
    <w:rsid w:val="00786744"/>
    <w:rsid w:val="007879A9"/>
    <w:rsid w:val="00792C94"/>
    <w:rsid w:val="0079543F"/>
    <w:rsid w:val="00796CF1"/>
    <w:rsid w:val="007A0919"/>
    <w:rsid w:val="007A5DBC"/>
    <w:rsid w:val="007B2C6C"/>
    <w:rsid w:val="007B5858"/>
    <w:rsid w:val="007E0DA0"/>
    <w:rsid w:val="007E2EA4"/>
    <w:rsid w:val="007E6869"/>
    <w:rsid w:val="007F7E7C"/>
    <w:rsid w:val="00817CA2"/>
    <w:rsid w:val="00827C14"/>
    <w:rsid w:val="00827F45"/>
    <w:rsid w:val="008424B9"/>
    <w:rsid w:val="008461E0"/>
    <w:rsid w:val="008478B6"/>
    <w:rsid w:val="00864757"/>
    <w:rsid w:val="00870CDA"/>
    <w:rsid w:val="008872BB"/>
    <w:rsid w:val="00891C72"/>
    <w:rsid w:val="00892351"/>
    <w:rsid w:val="008D1F34"/>
    <w:rsid w:val="008D33B8"/>
    <w:rsid w:val="008D6CE2"/>
    <w:rsid w:val="008D76E0"/>
    <w:rsid w:val="008D7EB2"/>
    <w:rsid w:val="008E300B"/>
    <w:rsid w:val="009015EC"/>
    <w:rsid w:val="00901F96"/>
    <w:rsid w:val="00903198"/>
    <w:rsid w:val="00905FC0"/>
    <w:rsid w:val="009166EA"/>
    <w:rsid w:val="00934768"/>
    <w:rsid w:val="0093517B"/>
    <w:rsid w:val="0094759D"/>
    <w:rsid w:val="00954E4F"/>
    <w:rsid w:val="00964651"/>
    <w:rsid w:val="009765B4"/>
    <w:rsid w:val="00976BA2"/>
    <w:rsid w:val="00976EC2"/>
    <w:rsid w:val="009A1D5C"/>
    <w:rsid w:val="009A3ABF"/>
    <w:rsid w:val="009B0C64"/>
    <w:rsid w:val="009B31B4"/>
    <w:rsid w:val="009B7135"/>
    <w:rsid w:val="009D67BE"/>
    <w:rsid w:val="009E2150"/>
    <w:rsid w:val="009E37D9"/>
    <w:rsid w:val="009F1E39"/>
    <w:rsid w:val="00A0369C"/>
    <w:rsid w:val="00A1254D"/>
    <w:rsid w:val="00A20E24"/>
    <w:rsid w:val="00A3022E"/>
    <w:rsid w:val="00A73F39"/>
    <w:rsid w:val="00A87746"/>
    <w:rsid w:val="00AA3EB2"/>
    <w:rsid w:val="00AB0EA7"/>
    <w:rsid w:val="00AC450A"/>
    <w:rsid w:val="00AD4ACF"/>
    <w:rsid w:val="00AD7435"/>
    <w:rsid w:val="00AE1D96"/>
    <w:rsid w:val="00AE717F"/>
    <w:rsid w:val="00B162BE"/>
    <w:rsid w:val="00B37B2C"/>
    <w:rsid w:val="00B412EA"/>
    <w:rsid w:val="00B41E97"/>
    <w:rsid w:val="00B66119"/>
    <w:rsid w:val="00B66A95"/>
    <w:rsid w:val="00B743C9"/>
    <w:rsid w:val="00B75E69"/>
    <w:rsid w:val="00B92069"/>
    <w:rsid w:val="00BB0C58"/>
    <w:rsid w:val="00BC7A70"/>
    <w:rsid w:val="00BF0755"/>
    <w:rsid w:val="00BF2374"/>
    <w:rsid w:val="00C03FAE"/>
    <w:rsid w:val="00C0643E"/>
    <w:rsid w:val="00C15E4A"/>
    <w:rsid w:val="00C24CA3"/>
    <w:rsid w:val="00C27E31"/>
    <w:rsid w:val="00C36FBE"/>
    <w:rsid w:val="00C37E9C"/>
    <w:rsid w:val="00C42E2D"/>
    <w:rsid w:val="00C7448B"/>
    <w:rsid w:val="00C91577"/>
    <w:rsid w:val="00C93CF2"/>
    <w:rsid w:val="00CA79C3"/>
    <w:rsid w:val="00CB154C"/>
    <w:rsid w:val="00CB6BFF"/>
    <w:rsid w:val="00CD0808"/>
    <w:rsid w:val="00CD25FA"/>
    <w:rsid w:val="00D054A3"/>
    <w:rsid w:val="00D21D15"/>
    <w:rsid w:val="00D27909"/>
    <w:rsid w:val="00D53308"/>
    <w:rsid w:val="00D65EA7"/>
    <w:rsid w:val="00D80F7C"/>
    <w:rsid w:val="00D90118"/>
    <w:rsid w:val="00D92249"/>
    <w:rsid w:val="00D94A9B"/>
    <w:rsid w:val="00DA02F8"/>
    <w:rsid w:val="00DA17A6"/>
    <w:rsid w:val="00DA3E3A"/>
    <w:rsid w:val="00DB4D9C"/>
    <w:rsid w:val="00DC01A7"/>
    <w:rsid w:val="00DC3931"/>
    <w:rsid w:val="00DE0598"/>
    <w:rsid w:val="00DE2A3A"/>
    <w:rsid w:val="00DE43AB"/>
    <w:rsid w:val="00E0083A"/>
    <w:rsid w:val="00E00EC5"/>
    <w:rsid w:val="00E03114"/>
    <w:rsid w:val="00E05797"/>
    <w:rsid w:val="00E45F5A"/>
    <w:rsid w:val="00E56165"/>
    <w:rsid w:val="00E624F3"/>
    <w:rsid w:val="00E67FFE"/>
    <w:rsid w:val="00E76350"/>
    <w:rsid w:val="00E83D8D"/>
    <w:rsid w:val="00E84179"/>
    <w:rsid w:val="00EA1F26"/>
    <w:rsid w:val="00EA6127"/>
    <w:rsid w:val="00EB315C"/>
    <w:rsid w:val="00EB434C"/>
    <w:rsid w:val="00EC2038"/>
    <w:rsid w:val="00ED6061"/>
    <w:rsid w:val="00EE2881"/>
    <w:rsid w:val="00EE5745"/>
    <w:rsid w:val="00EF46DB"/>
    <w:rsid w:val="00F06BE1"/>
    <w:rsid w:val="00F233EA"/>
    <w:rsid w:val="00F260F6"/>
    <w:rsid w:val="00F277C1"/>
    <w:rsid w:val="00F37991"/>
    <w:rsid w:val="00F40BAE"/>
    <w:rsid w:val="00F44EA0"/>
    <w:rsid w:val="00F5200C"/>
    <w:rsid w:val="00F52398"/>
    <w:rsid w:val="00F53489"/>
    <w:rsid w:val="00F61699"/>
    <w:rsid w:val="00F755DD"/>
    <w:rsid w:val="00F8336C"/>
    <w:rsid w:val="00F946E4"/>
    <w:rsid w:val="00FA4CBA"/>
    <w:rsid w:val="00FB11D8"/>
    <w:rsid w:val="00FC7C3C"/>
    <w:rsid w:val="00FD2283"/>
    <w:rsid w:val="00FE43B9"/>
    <w:rsid w:val="00FE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9"/>
    <o:shapelayout v:ext="edit">
      <o:idmap v:ext="edit" data="1"/>
      <o:rules v:ext="edit">
        <o:r id="V:Rule43" type="connector" idref="#_x0000_s1584"/>
        <o:r id="V:Rule44" type="connector" idref="#_x0000_s1596"/>
        <o:r id="V:Rule45" type="connector" idref="#_x0000_s1222"/>
        <o:r id="V:Rule46" type="connector" idref="#_x0000_s1604"/>
        <o:r id="V:Rule47" type="connector" idref="#_x0000_s1586"/>
        <o:r id="V:Rule48" type="connector" idref="#_x0000_s1605"/>
        <o:r id="V:Rule49" type="connector" idref="#_x0000_s1479"/>
        <o:r id="V:Rule50" type="connector" idref="#_x0000_s1592"/>
        <o:r id="V:Rule51" type="connector" idref="#_x0000_s1480"/>
        <o:r id="V:Rule52" type="connector" idref="#_x0000_s1599"/>
        <o:r id="V:Rule53" type="connector" idref="#_x0000_s1598"/>
        <o:r id="V:Rule54" type="connector" idref="#_x0000_s1611"/>
        <o:r id="V:Rule55" type="connector" idref="#_x0000_s1583"/>
        <o:r id="V:Rule56" type="connector" idref="#_x0000_s1612"/>
        <o:r id="V:Rule57" type="connector" idref="#_x0000_s1616"/>
        <o:r id="V:Rule58" type="connector" idref="#_x0000_s1601"/>
        <o:r id="V:Rule59" type="connector" idref="#_x0000_s1627"/>
        <o:r id="V:Rule60" type="connector" idref="#_x0000_s1574"/>
        <o:r id="V:Rule61" type="connector" idref="#_x0000_s1373"/>
        <o:r id="V:Rule62" type="connector" idref="#_x0000_s1593"/>
        <o:r id="V:Rule63" type="connector" idref="#_x0000_s1617"/>
        <o:r id="V:Rule64" type="connector" idref="#_x0000_s1597"/>
        <o:r id="V:Rule65" type="connector" idref="#_x0000_s1590"/>
        <o:r id="V:Rule66" type="connector" idref="#_x0000_s1618"/>
        <o:r id="V:Rule67" type="connector" idref="#_x0000_s1600"/>
        <o:r id="V:Rule68" type="connector" idref="#_x0000_s1591"/>
        <o:r id="V:Rule69" type="connector" idref="#_x0000_s1582"/>
        <o:r id="V:Rule70" type="connector" idref="#_x0000_s1625"/>
        <o:r id="V:Rule71" type="connector" idref="#_x0000_s1482"/>
        <o:r id="V:Rule72" type="connector" idref="#_x0000_s1589"/>
        <o:r id="V:Rule73" type="connector" idref="#_x0000_s1477"/>
        <o:r id="V:Rule74" type="connector" idref="#_x0000_s1606"/>
        <o:r id="V:Rule75" type="connector" idref="#_x0000_s1622"/>
        <o:r id="V:Rule76" type="connector" idref="#_x0000_s1580"/>
        <o:r id="V:Rule77" type="connector" idref="#_x0000_s1610"/>
        <o:r id="V:Rule78" type="connector" idref="#_x0000_s1608"/>
        <o:r id="V:Rule79" type="connector" idref="#_x0000_s1609"/>
        <o:r id="V:Rule80" type="connector" idref="#_x0000_s1626"/>
        <o:r id="V:Rule81" type="connector" idref="#_x0000_s1481"/>
        <o:r id="V:Rule82" type="connector" idref="#_x0000_s1603"/>
        <o:r id="V:Rule83" type="connector" idref="#_x0000_s1585"/>
        <o:r id="V:Rule84" type="connector" idref="#_x0000_s16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6E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A09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46E4"/>
    <w:pPr>
      <w:jc w:val="both"/>
    </w:pPr>
  </w:style>
  <w:style w:type="paragraph" w:styleId="a4">
    <w:name w:val="Body Text Indent"/>
    <w:basedOn w:val="a"/>
    <w:rsid w:val="00F946E4"/>
    <w:pPr>
      <w:ind w:left="4620"/>
    </w:pPr>
  </w:style>
  <w:style w:type="paragraph" w:styleId="a5">
    <w:name w:val="Balloon Text"/>
    <w:basedOn w:val="a"/>
    <w:link w:val="a6"/>
    <w:rsid w:val="00D65E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EA7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71CB8"/>
    <w:rPr>
      <w:color w:val="0000FF"/>
      <w:u w:val="single"/>
    </w:rPr>
  </w:style>
  <w:style w:type="table" w:styleId="a8">
    <w:name w:val="Table Grid"/>
    <w:basedOn w:val="a1"/>
    <w:rsid w:val="004C5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786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86744"/>
    <w:rPr>
      <w:sz w:val="28"/>
      <w:szCs w:val="24"/>
    </w:rPr>
  </w:style>
  <w:style w:type="paragraph" w:styleId="ab">
    <w:name w:val="footer"/>
    <w:basedOn w:val="a"/>
    <w:link w:val="ac"/>
    <w:rsid w:val="00786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674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7A091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B4AA7-10C5-4E2D-BFF5-07C47E65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</vt:lpstr>
    </vt:vector>
  </TitlesOfParts>
  <Company>Company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creator>User</dc:creator>
  <cp:lastModifiedBy>kirovsk</cp:lastModifiedBy>
  <cp:revision>3</cp:revision>
  <cp:lastPrinted>2019-12-24T06:36:00Z</cp:lastPrinted>
  <dcterms:created xsi:type="dcterms:W3CDTF">2021-10-21T12:26:00Z</dcterms:created>
  <dcterms:modified xsi:type="dcterms:W3CDTF">2021-10-22T07:11:00Z</dcterms:modified>
</cp:coreProperties>
</file>