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Pr="003C46E4" w:rsidRDefault="001036C5" w:rsidP="001036C5">
      <w:pPr>
        <w:jc w:val="center"/>
        <w:rPr>
          <w:szCs w:val="28"/>
        </w:rPr>
      </w:pPr>
      <w:r w:rsidRPr="003C46E4">
        <w:rPr>
          <w:szCs w:val="28"/>
        </w:rPr>
        <w:t xml:space="preserve">от </w:t>
      </w:r>
      <w:r w:rsidR="003C46E4" w:rsidRPr="003C46E4">
        <w:rPr>
          <w:szCs w:val="28"/>
        </w:rPr>
        <w:t>05</w:t>
      </w:r>
      <w:r w:rsidRPr="003C46E4">
        <w:rPr>
          <w:szCs w:val="28"/>
        </w:rPr>
        <w:t xml:space="preserve"> </w:t>
      </w:r>
      <w:r w:rsidR="003C46E4" w:rsidRPr="003C46E4">
        <w:rPr>
          <w:szCs w:val="28"/>
        </w:rPr>
        <w:t>октября</w:t>
      </w:r>
      <w:r w:rsidRPr="003C46E4">
        <w:rPr>
          <w:szCs w:val="28"/>
        </w:rPr>
        <w:t xml:space="preserve"> 2021 года № </w:t>
      </w:r>
      <w:r w:rsidR="00BE37D6">
        <w:rPr>
          <w:szCs w:val="28"/>
        </w:rPr>
        <w:t>87</w:t>
      </w:r>
    </w:p>
    <w:p w:rsidR="00E506C8" w:rsidRDefault="00E506C8" w:rsidP="00E506C8">
      <w:pPr>
        <w:jc w:val="center"/>
        <w:rPr>
          <w:b/>
          <w:sz w:val="24"/>
        </w:rPr>
      </w:pPr>
    </w:p>
    <w:p w:rsidR="00BE37D6" w:rsidRPr="005D2BFE" w:rsidRDefault="00BE37D6" w:rsidP="00BE37D6">
      <w:pPr>
        <w:rPr>
          <w:sz w:val="16"/>
          <w:szCs w:val="16"/>
        </w:rPr>
      </w:pP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 xml:space="preserve">О внесении изменений 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>в решение совета депутатов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 xml:space="preserve">Кировского муниципального района 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>Ленинградской области от 04.04.2018 г. № 26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>«Об утверждении Положения о комиссии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>по установлению стажа муниципальной службы</w:t>
      </w:r>
    </w:p>
    <w:p w:rsidR="00BE37D6" w:rsidRPr="00BE37D6" w:rsidRDefault="00BE37D6" w:rsidP="00BE37D6">
      <w:pPr>
        <w:jc w:val="center"/>
        <w:rPr>
          <w:b/>
          <w:bCs/>
          <w:sz w:val="24"/>
        </w:rPr>
      </w:pPr>
      <w:r w:rsidRPr="00BE37D6">
        <w:rPr>
          <w:b/>
          <w:bCs/>
          <w:sz w:val="24"/>
        </w:rPr>
        <w:t xml:space="preserve">и доплате к пенсиям при главе </w:t>
      </w:r>
    </w:p>
    <w:p w:rsidR="00BE37D6" w:rsidRPr="00BE37D6" w:rsidRDefault="00BE37D6" w:rsidP="00BE37D6">
      <w:pPr>
        <w:jc w:val="center"/>
        <w:rPr>
          <w:b/>
          <w:bCs/>
          <w:sz w:val="24"/>
        </w:rPr>
      </w:pPr>
      <w:r w:rsidRPr="00BE37D6">
        <w:rPr>
          <w:b/>
          <w:bCs/>
          <w:sz w:val="24"/>
        </w:rPr>
        <w:t xml:space="preserve">Кировского муниципального района </w:t>
      </w:r>
    </w:p>
    <w:p w:rsidR="00BE37D6" w:rsidRPr="00BE37D6" w:rsidRDefault="00BE37D6" w:rsidP="00BE37D6">
      <w:pPr>
        <w:jc w:val="center"/>
        <w:rPr>
          <w:b/>
          <w:bCs/>
          <w:sz w:val="24"/>
        </w:rPr>
      </w:pPr>
      <w:r w:rsidRPr="00BE37D6">
        <w:rPr>
          <w:b/>
          <w:bCs/>
          <w:sz w:val="24"/>
        </w:rPr>
        <w:t>Ленинградской области»</w:t>
      </w:r>
    </w:p>
    <w:p w:rsidR="00BE37D6" w:rsidRPr="0076482C" w:rsidRDefault="00BE37D6" w:rsidP="00BE37D6">
      <w:pPr>
        <w:spacing w:line="288" w:lineRule="auto"/>
        <w:jc w:val="center"/>
        <w:rPr>
          <w:b/>
          <w:bCs/>
          <w:sz w:val="24"/>
        </w:rPr>
      </w:pPr>
    </w:p>
    <w:p w:rsidR="00BE37D6" w:rsidRPr="0076482C" w:rsidRDefault="00BE37D6" w:rsidP="00BE37D6">
      <w:pPr>
        <w:spacing w:line="288" w:lineRule="auto"/>
        <w:ind w:firstLine="709"/>
        <w:jc w:val="center"/>
        <w:rPr>
          <w:b/>
          <w:bCs/>
          <w:sz w:val="24"/>
        </w:rPr>
      </w:pPr>
    </w:p>
    <w:p w:rsidR="00BE37D6" w:rsidRPr="0076482C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2C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нормативных правовых актов Кировского муниципального района Ленинградской области в соответствие с действующим законодательством, совет депутатов Кировского муниципального района Ленинградской области </w:t>
      </w:r>
      <w:proofErr w:type="spellStart"/>
      <w:proofErr w:type="gramStart"/>
      <w:r w:rsidRPr="0076482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6482C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BE37D6" w:rsidRPr="0076482C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82C">
        <w:rPr>
          <w:rFonts w:ascii="Times New Roman" w:hAnsi="Times New Roman" w:cs="Times New Roman"/>
          <w:sz w:val="28"/>
          <w:szCs w:val="28"/>
        </w:rPr>
        <w:t xml:space="preserve">1. Внести в решение совета депутатов Кировского муниципального района Ленинградской области от 04 апреля 2018 года № 26 «Об утверждении Положения о комиссии по установлению стажа муниципальной службы </w:t>
      </w:r>
      <w:r w:rsidRPr="0076482C">
        <w:rPr>
          <w:rFonts w:ascii="Times New Roman" w:hAnsi="Times New Roman" w:cs="Times New Roman"/>
          <w:bCs/>
          <w:sz w:val="28"/>
          <w:szCs w:val="28"/>
        </w:rPr>
        <w:t>и доплате к пенсиям при главе Кировского муниципального района Ленинградской области» изменения согласно приложению к настоящему решению.</w:t>
      </w:r>
    </w:p>
    <w:p w:rsidR="00BE37D6" w:rsidRDefault="00BE37D6" w:rsidP="00BE37D6">
      <w:pPr>
        <w:spacing w:line="324" w:lineRule="auto"/>
        <w:ind w:firstLine="709"/>
        <w:jc w:val="both"/>
        <w:rPr>
          <w:szCs w:val="28"/>
        </w:rPr>
      </w:pPr>
      <w:r w:rsidRPr="0076482C">
        <w:rPr>
          <w:bCs/>
          <w:szCs w:val="28"/>
        </w:rPr>
        <w:t xml:space="preserve">2. </w:t>
      </w:r>
      <w:r w:rsidRPr="0076482C">
        <w:rPr>
          <w:szCs w:val="28"/>
        </w:rPr>
        <w:t>Установить, что настоящее решение вступает в силу после опубликования.</w:t>
      </w:r>
    </w:p>
    <w:p w:rsidR="00BE37D6" w:rsidRDefault="00BE37D6" w:rsidP="00BE37D6">
      <w:pPr>
        <w:spacing w:line="324" w:lineRule="auto"/>
        <w:jc w:val="both"/>
        <w:rPr>
          <w:szCs w:val="28"/>
        </w:rPr>
      </w:pPr>
    </w:p>
    <w:p w:rsidR="00BE37D6" w:rsidRDefault="00BE37D6" w:rsidP="00BE37D6">
      <w:pPr>
        <w:spacing w:line="324" w:lineRule="auto"/>
        <w:jc w:val="both"/>
        <w:rPr>
          <w:szCs w:val="28"/>
        </w:rPr>
      </w:pPr>
    </w:p>
    <w:p w:rsidR="00BE37D6" w:rsidRPr="0076482C" w:rsidRDefault="00BE37D6" w:rsidP="00BE37D6">
      <w:pPr>
        <w:spacing w:line="324" w:lineRule="auto"/>
        <w:jc w:val="both"/>
        <w:rPr>
          <w:szCs w:val="28"/>
        </w:rPr>
      </w:pPr>
      <w:r w:rsidRPr="0076482C">
        <w:rPr>
          <w:szCs w:val="28"/>
        </w:rPr>
        <w:t>Глава муниципального района                                          Ю.С. Ибрагимов</w:t>
      </w:r>
    </w:p>
    <w:p w:rsidR="00BE37D6" w:rsidRPr="0076482C" w:rsidRDefault="00BE37D6" w:rsidP="00BE37D6">
      <w:pPr>
        <w:spacing w:line="228" w:lineRule="auto"/>
        <w:jc w:val="both"/>
        <w:rPr>
          <w:sz w:val="24"/>
        </w:rPr>
      </w:pPr>
    </w:p>
    <w:p w:rsidR="00BE37D6" w:rsidRPr="0076482C" w:rsidRDefault="00BE37D6" w:rsidP="00BE37D6">
      <w:pPr>
        <w:spacing w:line="228" w:lineRule="auto"/>
        <w:jc w:val="both"/>
        <w:rPr>
          <w:sz w:val="24"/>
        </w:rPr>
      </w:pPr>
    </w:p>
    <w:p w:rsidR="00BE37D6" w:rsidRPr="0076482C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sz w:val="52"/>
          <w:szCs w:val="52"/>
        </w:rPr>
      </w:pPr>
    </w:p>
    <w:p w:rsidR="00BE37D6" w:rsidRPr="00BE37D6" w:rsidRDefault="00BE37D6" w:rsidP="00BE37D6">
      <w:pPr>
        <w:pStyle w:val="ConsNormal"/>
        <w:widowControl/>
        <w:spacing w:line="312" w:lineRule="auto"/>
        <w:ind w:firstLine="0"/>
        <w:rPr>
          <w:rFonts w:ascii="Times New Roman" w:hAnsi="Times New Roman"/>
        </w:rPr>
        <w:sectPr w:rsidR="00BE37D6" w:rsidRPr="00BE37D6" w:rsidSect="009F41F0">
          <w:headerReference w:type="even" r:id="rId9"/>
          <w:pgSz w:w="11906" w:h="16838"/>
          <w:pgMar w:top="1134" w:right="1276" w:bottom="907" w:left="1701" w:header="709" w:footer="709" w:gutter="0"/>
          <w:cols w:space="708"/>
          <w:titlePg/>
          <w:docGrid w:linePitch="360"/>
        </w:sectPr>
      </w:pPr>
      <w:r w:rsidRPr="00BE37D6">
        <w:rPr>
          <w:rFonts w:ascii="Times New Roman" w:hAnsi="Times New Roman"/>
        </w:rPr>
        <w:t>Разослано: дело, кадровая служба совета депутатов.</w:t>
      </w:r>
    </w:p>
    <w:tbl>
      <w:tblPr>
        <w:tblW w:w="0" w:type="auto"/>
        <w:tblLook w:val="01E0"/>
      </w:tblPr>
      <w:tblGrid>
        <w:gridCol w:w="4572"/>
        <w:gridCol w:w="4573"/>
      </w:tblGrid>
      <w:tr w:rsidR="00BE37D6" w:rsidRPr="0076482C" w:rsidTr="0009184C">
        <w:tc>
          <w:tcPr>
            <w:tcW w:w="4572" w:type="dxa"/>
          </w:tcPr>
          <w:p w:rsidR="00BE37D6" w:rsidRPr="0076482C" w:rsidRDefault="00BE37D6" w:rsidP="0009184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3" w:type="dxa"/>
          </w:tcPr>
          <w:p w:rsidR="00BE37D6" w:rsidRPr="0076482C" w:rsidRDefault="00BE37D6" w:rsidP="0009184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</w:rPr>
            </w:pPr>
            <w:r w:rsidRPr="0076482C">
              <w:rPr>
                <w:bCs/>
                <w:sz w:val="24"/>
              </w:rPr>
              <w:t xml:space="preserve">Приложение </w:t>
            </w:r>
          </w:p>
          <w:p w:rsidR="00BE37D6" w:rsidRPr="0076482C" w:rsidRDefault="00BE37D6" w:rsidP="0009184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</w:rPr>
            </w:pPr>
            <w:r w:rsidRPr="0076482C">
              <w:rPr>
                <w:noProof/>
                <w:sz w:val="24"/>
              </w:rPr>
              <w:t>к решению совета депутатов</w:t>
            </w:r>
          </w:p>
          <w:p w:rsidR="00BE37D6" w:rsidRPr="0076482C" w:rsidRDefault="00BE37D6" w:rsidP="0009184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</w:rPr>
            </w:pPr>
            <w:r w:rsidRPr="0076482C">
              <w:rPr>
                <w:noProof/>
                <w:sz w:val="24"/>
              </w:rPr>
              <w:t xml:space="preserve">Кировского муниципального </w:t>
            </w:r>
            <w:r w:rsidRPr="0076482C">
              <w:rPr>
                <w:sz w:val="24"/>
              </w:rPr>
              <w:t>р</w:t>
            </w:r>
            <w:r w:rsidRPr="0076482C">
              <w:rPr>
                <w:noProof/>
                <w:sz w:val="24"/>
              </w:rPr>
              <w:t>айона</w:t>
            </w:r>
          </w:p>
          <w:p w:rsidR="00BE37D6" w:rsidRPr="0076482C" w:rsidRDefault="00BE37D6" w:rsidP="0009184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</w:rPr>
            </w:pPr>
            <w:r w:rsidRPr="0076482C">
              <w:rPr>
                <w:sz w:val="24"/>
              </w:rPr>
              <w:t>Л</w:t>
            </w:r>
            <w:r w:rsidRPr="0076482C">
              <w:rPr>
                <w:noProof/>
                <w:sz w:val="24"/>
              </w:rPr>
              <w:t xml:space="preserve">енинградской </w:t>
            </w:r>
            <w:r w:rsidRPr="0076482C">
              <w:rPr>
                <w:sz w:val="24"/>
              </w:rPr>
              <w:t>области</w:t>
            </w:r>
          </w:p>
          <w:p w:rsidR="00BE37D6" w:rsidRPr="0076482C" w:rsidRDefault="00BE37D6" w:rsidP="0009184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</w:rPr>
            </w:pPr>
            <w:r w:rsidRPr="0076482C">
              <w:rPr>
                <w:noProof/>
                <w:sz w:val="24"/>
              </w:rPr>
              <w:t>от «</w:t>
            </w:r>
            <w:r>
              <w:rPr>
                <w:noProof/>
                <w:sz w:val="24"/>
              </w:rPr>
              <w:t>05</w:t>
            </w:r>
            <w:r w:rsidRPr="0076482C">
              <w:rPr>
                <w:sz w:val="24"/>
              </w:rPr>
              <w:t>»</w:t>
            </w:r>
            <w:r w:rsidRPr="0076482C">
              <w:rPr>
                <w:noProof/>
                <w:sz w:val="24"/>
              </w:rPr>
              <w:t xml:space="preserve"> </w:t>
            </w:r>
            <w:r>
              <w:rPr>
                <w:noProof/>
                <w:sz w:val="24"/>
              </w:rPr>
              <w:t xml:space="preserve">октября </w:t>
            </w:r>
            <w:r w:rsidRPr="0076482C">
              <w:rPr>
                <w:sz w:val="24"/>
              </w:rPr>
              <w:t>2021 года</w:t>
            </w:r>
            <w:r w:rsidRPr="0076482C">
              <w:rPr>
                <w:noProof/>
                <w:sz w:val="24"/>
              </w:rPr>
              <w:t xml:space="preserve"> </w:t>
            </w:r>
            <w:r w:rsidRPr="0076482C">
              <w:rPr>
                <w:sz w:val="24"/>
              </w:rPr>
              <w:t xml:space="preserve">№ </w:t>
            </w:r>
            <w:r>
              <w:rPr>
                <w:sz w:val="24"/>
              </w:rPr>
              <w:t>87</w:t>
            </w:r>
          </w:p>
          <w:p w:rsidR="00BE37D6" w:rsidRPr="0076482C" w:rsidRDefault="00BE37D6" w:rsidP="0009184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7D6" w:rsidRPr="0076482C" w:rsidRDefault="00BE37D6" w:rsidP="00BE37D6">
      <w:pPr>
        <w:pStyle w:val="ConsPlusNonformat"/>
        <w:widowControl/>
        <w:rPr>
          <w:rFonts w:ascii="Times New Roman" w:hAnsi="Times New Roman" w:cs="Times New Roman"/>
        </w:rPr>
      </w:pP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 xml:space="preserve">Изменения, которые вносятся в решение совета  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 xml:space="preserve">депутатов Кировского муниципального района 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>Ленинградской области от 04.04.2018 г. № 26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>«Об утверждении Положения о комиссии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>по установлению стажа муниципальной службы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 xml:space="preserve">и доплате к пенсиям при главе 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 xml:space="preserve">Кировского муниципального района </w:t>
      </w:r>
    </w:p>
    <w:p w:rsidR="00BE37D6" w:rsidRPr="00BE37D6" w:rsidRDefault="00BE37D6" w:rsidP="00BE37D6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BE37D6">
        <w:rPr>
          <w:rFonts w:ascii="Times New Roman" w:hAnsi="Times New Roman" w:cs="Times New Roman"/>
          <w:color w:val="auto"/>
          <w:sz w:val="24"/>
        </w:rPr>
        <w:t>Ленинградской области»</w:t>
      </w:r>
    </w:p>
    <w:p w:rsidR="00BE37D6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7D6" w:rsidRPr="0076482C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2C">
        <w:rPr>
          <w:rFonts w:ascii="Times New Roman" w:hAnsi="Times New Roman" w:cs="Times New Roman"/>
          <w:sz w:val="28"/>
          <w:szCs w:val="28"/>
        </w:rPr>
        <w:t xml:space="preserve">1. В приложении № 2 (Порядок включения в стаж муниципальной </w:t>
      </w:r>
      <w:proofErr w:type="gramStart"/>
      <w:r w:rsidRPr="0076482C">
        <w:rPr>
          <w:rFonts w:ascii="Times New Roman" w:hAnsi="Times New Roman" w:cs="Times New Roman"/>
          <w:sz w:val="28"/>
          <w:szCs w:val="28"/>
        </w:rPr>
        <w:t>службы муниципальных служащих Кировского муниципального района Ленинградской области периодов замещения</w:t>
      </w:r>
      <w:proofErr w:type="gramEnd"/>
      <w:r w:rsidRPr="0076482C">
        <w:rPr>
          <w:rFonts w:ascii="Times New Roman" w:hAnsi="Times New Roman" w:cs="Times New Roman"/>
          <w:sz w:val="28"/>
          <w:szCs w:val="28"/>
        </w:rPr>
        <w:t xml:space="preserve"> ими отдельных должностей руководителей и специалистов на предприятиях, в учреждениях и организациях):</w:t>
      </w:r>
    </w:p>
    <w:p w:rsidR="00BE37D6" w:rsidRPr="0076482C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BE37D6" w:rsidRPr="0076482C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2C">
        <w:rPr>
          <w:rFonts w:ascii="Times New Roman" w:hAnsi="Times New Roman" w:cs="Times New Roman"/>
          <w:sz w:val="28"/>
          <w:szCs w:val="28"/>
        </w:rPr>
        <w:t>- подпункт 2.4.6. пункта 2.4. изложить в следующей редакции:</w:t>
      </w:r>
    </w:p>
    <w:p w:rsidR="00BE37D6" w:rsidRPr="0076482C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2C">
        <w:rPr>
          <w:rFonts w:ascii="Times New Roman" w:hAnsi="Times New Roman" w:cs="Times New Roman"/>
          <w:sz w:val="28"/>
          <w:szCs w:val="28"/>
        </w:rPr>
        <w:t xml:space="preserve">«2.4.6. Копия трудовой книжки </w:t>
      </w:r>
      <w:proofErr w:type="gramStart"/>
      <w:r w:rsidRPr="0076482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76482C">
        <w:rPr>
          <w:rFonts w:ascii="Times New Roman" w:hAnsi="Times New Roman" w:cs="Times New Roman"/>
          <w:sz w:val="28"/>
          <w:szCs w:val="28"/>
        </w:rPr>
        <w:t xml:space="preserve">или) сведения о трудовой деятельности, предусмотренные Трудовым </w:t>
      </w:r>
      <w:hyperlink r:id="rId10" w:history="1">
        <w:r w:rsidRPr="0076482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6482C">
        <w:rPr>
          <w:rFonts w:ascii="Times New Roman" w:hAnsi="Times New Roman" w:cs="Times New Roman"/>
          <w:sz w:val="28"/>
          <w:szCs w:val="28"/>
        </w:rPr>
        <w:t xml:space="preserve"> Российской Федерации, подтверждающие периоды замещения отдельных должностей.»;</w:t>
      </w:r>
    </w:p>
    <w:p w:rsidR="00BE37D6" w:rsidRPr="0076482C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BE37D6" w:rsidRPr="0076482C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82C">
        <w:rPr>
          <w:rFonts w:ascii="Times New Roman" w:hAnsi="Times New Roman" w:cs="Times New Roman"/>
          <w:sz w:val="28"/>
          <w:szCs w:val="28"/>
        </w:rPr>
        <w:t>- пункт 2.8. изложить в следующей редакции:</w:t>
      </w:r>
    </w:p>
    <w:p w:rsidR="00BE37D6" w:rsidRPr="0076482C" w:rsidRDefault="00BE37D6" w:rsidP="00BE37D6">
      <w:pPr>
        <w:autoSpaceDE w:val="0"/>
        <w:autoSpaceDN w:val="0"/>
        <w:adjustRightInd w:val="0"/>
        <w:spacing w:line="300" w:lineRule="auto"/>
        <w:ind w:firstLine="709"/>
        <w:jc w:val="both"/>
        <w:rPr>
          <w:szCs w:val="28"/>
        </w:rPr>
      </w:pPr>
      <w:r w:rsidRPr="0076482C">
        <w:rPr>
          <w:szCs w:val="28"/>
        </w:rPr>
        <w:t xml:space="preserve">«2.8. В случаях, когда в трудовой книжке </w:t>
      </w:r>
      <w:proofErr w:type="gramStart"/>
      <w:r w:rsidRPr="0076482C">
        <w:rPr>
          <w:szCs w:val="28"/>
        </w:rPr>
        <w:t>и(</w:t>
      </w:r>
      <w:proofErr w:type="gramEnd"/>
      <w:r w:rsidRPr="0076482C">
        <w:rPr>
          <w:szCs w:val="28"/>
        </w:rPr>
        <w:t>или) сведениях о трудовой деятельности отсутствуют записи, подтверждающие периоды замещения отдельных должностей, данные периоды подтверждаются на основании представленных архивных справок с приложением копий документов о назначении и освобождении от должности, о статусе должности, об организационно-правовой форме собственности и содержании деятельности предприятия, учреждения, организации (уставы, положения, должностные инструкции и т.д.).»</w:t>
      </w:r>
    </w:p>
    <w:p w:rsidR="00BE37D6" w:rsidRPr="0076482C" w:rsidRDefault="00BE37D6" w:rsidP="00BE37D6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4"/>
          <w:szCs w:val="4"/>
        </w:rPr>
      </w:pPr>
    </w:p>
    <w:p w:rsidR="00BE37D6" w:rsidRPr="0076482C" w:rsidRDefault="00BE37D6" w:rsidP="00BE37D6">
      <w:pPr>
        <w:autoSpaceDE w:val="0"/>
        <w:autoSpaceDN w:val="0"/>
        <w:adjustRightInd w:val="0"/>
        <w:spacing w:line="300" w:lineRule="auto"/>
        <w:ind w:firstLine="709"/>
        <w:jc w:val="both"/>
        <w:rPr>
          <w:szCs w:val="28"/>
        </w:rPr>
      </w:pPr>
      <w:r w:rsidRPr="0076482C">
        <w:rPr>
          <w:szCs w:val="28"/>
        </w:rPr>
        <w:t xml:space="preserve">2. В </w:t>
      </w:r>
      <w:hyperlink r:id="rId11" w:history="1">
        <w:r w:rsidRPr="0076482C">
          <w:rPr>
            <w:szCs w:val="28"/>
          </w:rPr>
          <w:t>приложениях № 1</w:t>
        </w:r>
      </w:hyperlink>
      <w:r w:rsidRPr="0076482C">
        <w:rPr>
          <w:szCs w:val="28"/>
        </w:rPr>
        <w:t xml:space="preserve"> и № </w:t>
      </w:r>
      <w:hyperlink r:id="rId12" w:history="1">
        <w:r w:rsidRPr="0076482C">
          <w:rPr>
            <w:szCs w:val="28"/>
          </w:rPr>
          <w:t>2</w:t>
        </w:r>
      </w:hyperlink>
      <w:r w:rsidRPr="0076482C">
        <w:rPr>
          <w:szCs w:val="28"/>
        </w:rPr>
        <w:t xml:space="preserve"> к Порядку включения в стаж муниципальной службы муниципальных служащих Кировского муниципального района Ленинградской области периодов замещения ими отдельных должностей руководителей и специалистов на предприятиях, в учреждениях и организациях слова «3) копию трудовой книжки, подтверждающую периоды замещения отдельных должностей, заверенную кадровой службой совета депутатов</w:t>
      </w:r>
      <w:proofErr w:type="gramStart"/>
      <w:r w:rsidRPr="0076482C">
        <w:rPr>
          <w:szCs w:val="28"/>
        </w:rPr>
        <w:t>;»</w:t>
      </w:r>
      <w:proofErr w:type="gramEnd"/>
      <w:r w:rsidRPr="0076482C">
        <w:rPr>
          <w:szCs w:val="28"/>
        </w:rPr>
        <w:t xml:space="preserve"> заменить словами «3) копию трудовой </w:t>
      </w:r>
      <w:r w:rsidRPr="0076482C">
        <w:rPr>
          <w:szCs w:val="28"/>
        </w:rPr>
        <w:lastRenderedPageBreak/>
        <w:t xml:space="preserve">книжки, подтверждающую периоды замещения отдельных должностей, заверенную кадровой службой совета депутатов, </w:t>
      </w:r>
      <w:proofErr w:type="gramStart"/>
      <w:r w:rsidRPr="0076482C">
        <w:rPr>
          <w:szCs w:val="28"/>
        </w:rPr>
        <w:t>и(</w:t>
      </w:r>
      <w:proofErr w:type="gramEnd"/>
      <w:r w:rsidRPr="0076482C">
        <w:rPr>
          <w:szCs w:val="28"/>
        </w:rPr>
        <w:t>или) сведения о трудовой деятельности, заверенные надлежащим образом;».</w:t>
      </w:r>
    </w:p>
    <w:p w:rsidR="00BE37D6" w:rsidRPr="0076482C" w:rsidRDefault="00BE37D6" w:rsidP="00BE37D6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7D6" w:rsidRPr="0076482C" w:rsidRDefault="00BE37D6" w:rsidP="00BE37D6">
      <w:pPr>
        <w:pStyle w:val="ConsPlusNormal"/>
        <w:widowControl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7D6" w:rsidRPr="0076482C" w:rsidRDefault="00BE37D6" w:rsidP="00BE37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22D8E" w:rsidRPr="00EE798E" w:rsidRDefault="00322D8E" w:rsidP="00BE37D6">
      <w:pPr>
        <w:jc w:val="center"/>
        <w:rPr>
          <w:sz w:val="20"/>
          <w:szCs w:val="20"/>
        </w:rPr>
      </w:pPr>
    </w:p>
    <w:sectPr w:rsidR="00322D8E" w:rsidRPr="00EE798E" w:rsidSect="003C46E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7D6" w:rsidRDefault="00BE37D6" w:rsidP="00BE37D6">
      <w:r>
        <w:separator/>
      </w:r>
    </w:p>
  </w:endnote>
  <w:endnote w:type="continuationSeparator" w:id="0">
    <w:p w:rsidR="00BE37D6" w:rsidRDefault="00BE37D6" w:rsidP="00BE3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7D6" w:rsidRDefault="00BE37D6" w:rsidP="00BE37D6">
      <w:r>
        <w:separator/>
      </w:r>
    </w:p>
  </w:footnote>
  <w:footnote w:type="continuationSeparator" w:id="0">
    <w:p w:rsidR="00BE37D6" w:rsidRDefault="00BE37D6" w:rsidP="00BE3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7D6" w:rsidRDefault="00BE37D6" w:rsidP="006446DF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37D6" w:rsidRDefault="00BE37D6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3813"/>
    <w:multiLevelType w:val="multilevel"/>
    <w:tmpl w:val="2A9E56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5FF"/>
    <w:rsid w:val="00042F28"/>
    <w:rsid w:val="00050774"/>
    <w:rsid w:val="00075CF8"/>
    <w:rsid w:val="000C70FD"/>
    <w:rsid w:val="001036C5"/>
    <w:rsid w:val="001267CC"/>
    <w:rsid w:val="00180D23"/>
    <w:rsid w:val="001E3367"/>
    <w:rsid w:val="00203FFF"/>
    <w:rsid w:val="002045FF"/>
    <w:rsid w:val="002667E8"/>
    <w:rsid w:val="00276702"/>
    <w:rsid w:val="002D5475"/>
    <w:rsid w:val="003054A4"/>
    <w:rsid w:val="00322D8E"/>
    <w:rsid w:val="00341FD9"/>
    <w:rsid w:val="00342D16"/>
    <w:rsid w:val="00367892"/>
    <w:rsid w:val="003A565E"/>
    <w:rsid w:val="003C46E4"/>
    <w:rsid w:val="003E3096"/>
    <w:rsid w:val="00421A9B"/>
    <w:rsid w:val="004616A2"/>
    <w:rsid w:val="005262F4"/>
    <w:rsid w:val="0059318D"/>
    <w:rsid w:val="0059446D"/>
    <w:rsid w:val="005C1FC2"/>
    <w:rsid w:val="005F5182"/>
    <w:rsid w:val="0061026D"/>
    <w:rsid w:val="006479A7"/>
    <w:rsid w:val="00670ED6"/>
    <w:rsid w:val="006B3B15"/>
    <w:rsid w:val="006E6C0C"/>
    <w:rsid w:val="007B5E2C"/>
    <w:rsid w:val="008D7FDD"/>
    <w:rsid w:val="009336D7"/>
    <w:rsid w:val="009E78E8"/>
    <w:rsid w:val="00B34E00"/>
    <w:rsid w:val="00B60F69"/>
    <w:rsid w:val="00BE37D6"/>
    <w:rsid w:val="00C301C6"/>
    <w:rsid w:val="00C35568"/>
    <w:rsid w:val="00D15A23"/>
    <w:rsid w:val="00D84301"/>
    <w:rsid w:val="00E2565E"/>
    <w:rsid w:val="00E506C8"/>
    <w:rsid w:val="00E71EF1"/>
    <w:rsid w:val="00E73106"/>
    <w:rsid w:val="00EE798E"/>
    <w:rsid w:val="00F23F9B"/>
    <w:rsid w:val="00F56C08"/>
    <w:rsid w:val="00F8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82"/>
    <w:rPr>
      <w:sz w:val="28"/>
      <w:szCs w:val="24"/>
    </w:rPr>
  </w:style>
  <w:style w:type="paragraph" w:styleId="1">
    <w:name w:val="heading 1"/>
    <w:basedOn w:val="a"/>
    <w:next w:val="a"/>
    <w:qFormat/>
    <w:rsid w:val="005F5182"/>
    <w:pPr>
      <w:keepNext/>
      <w:jc w:val="center"/>
      <w:outlineLvl w:val="0"/>
    </w:pPr>
    <w:rPr>
      <w:b/>
      <w:bCs/>
      <w:sz w:val="40"/>
    </w:rPr>
  </w:style>
  <w:style w:type="paragraph" w:styleId="3">
    <w:name w:val="heading 3"/>
    <w:basedOn w:val="a"/>
    <w:next w:val="a"/>
    <w:link w:val="30"/>
    <w:semiHidden/>
    <w:unhideWhenUsed/>
    <w:qFormat/>
    <w:rsid w:val="00BE37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  <w:style w:type="table" w:styleId="a6">
    <w:name w:val="Table Grid"/>
    <w:basedOn w:val="a1"/>
    <w:uiPriority w:val="59"/>
    <w:rsid w:val="0036789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F23F9B"/>
    <w:rPr>
      <w:b/>
      <w:bCs/>
    </w:rPr>
  </w:style>
  <w:style w:type="paragraph" w:styleId="a8">
    <w:name w:val="Body Text Indent"/>
    <w:basedOn w:val="a"/>
    <w:link w:val="a9"/>
    <w:rsid w:val="009E78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E78E8"/>
    <w:rPr>
      <w:sz w:val="28"/>
      <w:szCs w:val="24"/>
    </w:rPr>
  </w:style>
  <w:style w:type="paragraph" w:customStyle="1" w:styleId="ConsPlusTitle">
    <w:name w:val="ConsPlusTitle"/>
    <w:rsid w:val="008D7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D15A23"/>
    <w:pPr>
      <w:ind w:left="720"/>
      <w:contextualSpacing/>
    </w:pPr>
    <w:rPr>
      <w:sz w:val="24"/>
    </w:rPr>
  </w:style>
  <w:style w:type="character" w:styleId="ab">
    <w:name w:val="Hyperlink"/>
    <w:basedOn w:val="a0"/>
    <w:uiPriority w:val="99"/>
    <w:unhideWhenUsed/>
    <w:rsid w:val="003A565E"/>
    <w:rPr>
      <w:color w:val="0000FF"/>
      <w:u w:val="single"/>
    </w:rPr>
  </w:style>
  <w:style w:type="paragraph" w:customStyle="1" w:styleId="ConsNormal">
    <w:name w:val="ConsNormal"/>
    <w:uiPriority w:val="99"/>
    <w:rsid w:val="003A565E"/>
    <w:pPr>
      <w:widowControl w:val="0"/>
      <w:ind w:firstLine="720"/>
    </w:pPr>
    <w:rPr>
      <w:rFonts w:ascii="Arial" w:hAnsi="Arial" w:cs="Arial"/>
    </w:rPr>
  </w:style>
  <w:style w:type="paragraph" w:styleId="ac">
    <w:name w:val="No Spacing"/>
    <w:uiPriority w:val="1"/>
    <w:qFormat/>
    <w:rsid w:val="003A565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бычный2"/>
    <w:rsid w:val="003A565E"/>
    <w:rPr>
      <w:rFonts w:ascii="Arial" w:hAnsi="Arial"/>
      <w:snapToGrid w:val="0"/>
      <w:sz w:val="18"/>
    </w:rPr>
  </w:style>
  <w:style w:type="paragraph" w:styleId="ad">
    <w:name w:val="Normal (Web)"/>
    <w:basedOn w:val="a"/>
    <w:rsid w:val="00B60F69"/>
    <w:pPr>
      <w:spacing w:before="100" w:beforeAutospacing="1" w:after="100" w:afterAutospacing="1"/>
    </w:pPr>
    <w:rPr>
      <w:sz w:val="24"/>
    </w:rPr>
  </w:style>
  <w:style w:type="character" w:customStyle="1" w:styleId="30">
    <w:name w:val="Заголовок 3 Знак"/>
    <w:basedOn w:val="a0"/>
    <w:link w:val="3"/>
    <w:semiHidden/>
    <w:rsid w:val="00BE37D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</w:rPr>
  </w:style>
  <w:style w:type="paragraph" w:styleId="20">
    <w:name w:val="Body Text 2"/>
    <w:basedOn w:val="a"/>
    <w:link w:val="21"/>
    <w:rsid w:val="00BE37D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BE37D6"/>
    <w:rPr>
      <w:sz w:val="28"/>
      <w:szCs w:val="24"/>
    </w:rPr>
  </w:style>
  <w:style w:type="paragraph" w:customStyle="1" w:styleId="ConsPlusNonformat">
    <w:name w:val="ConsPlusNonformat"/>
    <w:rsid w:val="00BE37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BE37D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BE37D6"/>
  </w:style>
  <w:style w:type="character" w:styleId="af0">
    <w:name w:val="page number"/>
    <w:basedOn w:val="a0"/>
    <w:rsid w:val="00BE37D6"/>
  </w:style>
  <w:style w:type="paragraph" w:styleId="af1">
    <w:name w:val="footer"/>
    <w:basedOn w:val="a"/>
    <w:link w:val="af2"/>
    <w:rsid w:val="00BE37D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BE37D6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D3F5FC93783FF54AA568FFC192938368875775D5BC3CDF43CE779E6C73BD4BCCD590F87CC3EB1D323A41A335896A0F844A71C2A4C2E2F78j9r2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D3F5FC93783FF54AA568FFC192938368875775D5BC3CDF43CE779E6C73BD4BCCD590F87CC3EB1DC21A41A335896A0F844A71C2A4C2E2F78j9r2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FE82C3EB065D3DFC9DAA4F48BE2556AD1D1E17989A5E1F4961536807277AC86612A0657A67AFFB11D22A8CB9AC3jF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DD81A-996C-43D6-89E4-8E2AB6D6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2021-08-16T08:33:00Z</cp:lastPrinted>
  <dcterms:created xsi:type="dcterms:W3CDTF">2021-10-05T13:40:00Z</dcterms:created>
  <dcterms:modified xsi:type="dcterms:W3CDTF">2021-10-05T13:40:00Z</dcterms:modified>
</cp:coreProperties>
</file>