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258" w:rsidRDefault="00AE4258" w:rsidP="00AE4258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-308610</wp:posOffset>
            </wp:positionV>
            <wp:extent cx="49911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AE4258" w:rsidRDefault="00AE4258" w:rsidP="00AE4258">
      <w:pPr>
        <w:jc w:val="center"/>
      </w:pPr>
    </w:p>
    <w:p w:rsidR="00AE4258" w:rsidRDefault="00AE4258" w:rsidP="00AE4258">
      <w:pPr>
        <w:jc w:val="center"/>
      </w:pPr>
    </w:p>
    <w:p w:rsidR="00AE4258" w:rsidRDefault="00AE4258" w:rsidP="00AE425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AE4258" w:rsidRDefault="00AE4258" w:rsidP="00AE4258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AE4258" w:rsidRDefault="00AE4258" w:rsidP="00AE4258">
      <w:pPr>
        <w:jc w:val="center"/>
      </w:pPr>
    </w:p>
    <w:p w:rsidR="00AE4258" w:rsidRDefault="00AE4258" w:rsidP="00AE425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AE4258" w:rsidRDefault="00AE4258" w:rsidP="00AE4258">
      <w:pPr>
        <w:jc w:val="center"/>
        <w:rPr>
          <w:b/>
          <w:sz w:val="40"/>
          <w:szCs w:val="40"/>
        </w:rPr>
      </w:pPr>
    </w:p>
    <w:bookmarkEnd w:id="0"/>
    <w:bookmarkEnd w:id="1"/>
    <w:p w:rsidR="00AE4258" w:rsidRDefault="00AE4258" w:rsidP="00AE4258">
      <w:pPr>
        <w:tabs>
          <w:tab w:val="left" w:pos="900"/>
        </w:tabs>
        <w:jc w:val="center"/>
        <w:rPr>
          <w:b/>
        </w:rPr>
      </w:pPr>
      <w:r>
        <w:rPr>
          <w:b/>
          <w:sz w:val="28"/>
          <w:szCs w:val="28"/>
        </w:rPr>
        <w:t>от 17 февраля 2016 года № 6</w:t>
      </w:r>
    </w:p>
    <w:p w:rsidR="00295628" w:rsidRDefault="00295628">
      <w:pPr>
        <w:pStyle w:val="ConsPlusTitle"/>
        <w:widowControl/>
        <w:jc w:val="center"/>
      </w:pPr>
    </w:p>
    <w:p w:rsidR="00295628" w:rsidRDefault="00295628">
      <w:pPr>
        <w:pStyle w:val="ConsPlusTitle"/>
        <w:widowControl/>
        <w:jc w:val="center"/>
      </w:pPr>
    </w:p>
    <w:p w:rsidR="00DB1D64" w:rsidRDefault="00F46D82" w:rsidP="001165D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165D3">
        <w:rPr>
          <w:rFonts w:ascii="Times New Roman" w:hAnsi="Times New Roman" w:cs="Times New Roman"/>
          <w:sz w:val="24"/>
          <w:szCs w:val="24"/>
        </w:rPr>
        <w:t xml:space="preserve"> </w:t>
      </w:r>
      <w:r w:rsidR="00DB1D64">
        <w:rPr>
          <w:rFonts w:ascii="Times New Roman" w:hAnsi="Times New Roman" w:cs="Times New Roman"/>
          <w:sz w:val="24"/>
          <w:szCs w:val="24"/>
        </w:rPr>
        <w:t xml:space="preserve">формировании </w:t>
      </w:r>
    </w:p>
    <w:p w:rsidR="00B822E6" w:rsidRDefault="00295628" w:rsidP="001165D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комиссии по соблюдению</w:t>
      </w:r>
      <w:r w:rsidR="00F46D82">
        <w:rPr>
          <w:rFonts w:ascii="Times New Roman" w:hAnsi="Times New Roman" w:cs="Times New Roman"/>
          <w:sz w:val="24"/>
          <w:szCs w:val="24"/>
        </w:rPr>
        <w:t xml:space="preserve"> </w:t>
      </w:r>
      <w:r w:rsidRPr="00295628">
        <w:rPr>
          <w:rFonts w:ascii="Times New Roman" w:hAnsi="Times New Roman" w:cs="Times New Roman"/>
          <w:sz w:val="24"/>
          <w:szCs w:val="24"/>
        </w:rPr>
        <w:t xml:space="preserve">требований </w:t>
      </w:r>
    </w:p>
    <w:p w:rsidR="00704117" w:rsidRDefault="00295628" w:rsidP="00B822E6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 xml:space="preserve">к </w:t>
      </w:r>
      <w:r w:rsidR="00704117">
        <w:rPr>
          <w:rFonts w:ascii="Times New Roman" w:hAnsi="Times New Roman" w:cs="Times New Roman"/>
          <w:sz w:val="24"/>
          <w:szCs w:val="24"/>
        </w:rPr>
        <w:t>должностн</w:t>
      </w:r>
      <w:r w:rsidRPr="00295628">
        <w:rPr>
          <w:rFonts w:ascii="Times New Roman" w:hAnsi="Times New Roman" w:cs="Times New Roman"/>
          <w:sz w:val="24"/>
          <w:szCs w:val="24"/>
        </w:rPr>
        <w:t xml:space="preserve">ому поведению </w:t>
      </w:r>
      <w:r w:rsidR="00704117">
        <w:rPr>
          <w:rFonts w:ascii="Times New Roman" w:hAnsi="Times New Roman" w:cs="Times New Roman"/>
          <w:sz w:val="24"/>
          <w:szCs w:val="24"/>
        </w:rPr>
        <w:t xml:space="preserve">лиц, замещающих </w:t>
      </w:r>
    </w:p>
    <w:p w:rsidR="00704117" w:rsidRDefault="00295628" w:rsidP="00704117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муниципальн</w:t>
      </w:r>
      <w:r w:rsidR="00704117">
        <w:rPr>
          <w:rFonts w:ascii="Times New Roman" w:hAnsi="Times New Roman" w:cs="Times New Roman"/>
          <w:sz w:val="24"/>
          <w:szCs w:val="24"/>
        </w:rPr>
        <w:t xml:space="preserve">ые должности </w:t>
      </w:r>
      <w:r w:rsidR="001165D3">
        <w:rPr>
          <w:rFonts w:ascii="Times New Roman" w:hAnsi="Times New Roman" w:cs="Times New Roman"/>
          <w:sz w:val="24"/>
          <w:szCs w:val="24"/>
        </w:rPr>
        <w:t>Кировского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117" w:rsidRDefault="00295628" w:rsidP="00704117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муниципальн</w:t>
      </w:r>
      <w:r w:rsidR="00B822E6">
        <w:rPr>
          <w:rFonts w:ascii="Times New Roman" w:hAnsi="Times New Roman" w:cs="Times New Roman"/>
          <w:sz w:val="24"/>
          <w:szCs w:val="24"/>
        </w:rPr>
        <w:t>ого</w:t>
      </w:r>
      <w:r w:rsidR="00704117">
        <w:rPr>
          <w:rFonts w:ascii="Times New Roman" w:hAnsi="Times New Roman" w:cs="Times New Roman"/>
          <w:sz w:val="24"/>
          <w:szCs w:val="24"/>
        </w:rPr>
        <w:t xml:space="preserve"> </w:t>
      </w:r>
      <w:r w:rsidRPr="00295628">
        <w:rPr>
          <w:rFonts w:ascii="Times New Roman" w:hAnsi="Times New Roman" w:cs="Times New Roman"/>
          <w:sz w:val="24"/>
          <w:szCs w:val="24"/>
        </w:rPr>
        <w:t>район</w:t>
      </w:r>
      <w:r w:rsidR="00B822E6">
        <w:rPr>
          <w:rFonts w:ascii="Times New Roman" w:hAnsi="Times New Roman" w:cs="Times New Roman"/>
          <w:sz w:val="24"/>
          <w:szCs w:val="24"/>
        </w:rPr>
        <w:t>а</w:t>
      </w:r>
      <w:r w:rsidRPr="00295628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704117">
        <w:rPr>
          <w:rFonts w:ascii="Times New Roman" w:hAnsi="Times New Roman" w:cs="Times New Roman"/>
          <w:sz w:val="24"/>
          <w:szCs w:val="24"/>
        </w:rPr>
        <w:t>,</w:t>
      </w:r>
    </w:p>
    <w:p w:rsidR="00704117" w:rsidRPr="00295628" w:rsidRDefault="00295628" w:rsidP="00704117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 xml:space="preserve">и урегулированию конфликта </w:t>
      </w:r>
      <w:r w:rsidR="005209DC">
        <w:rPr>
          <w:rFonts w:ascii="Times New Roman" w:hAnsi="Times New Roman" w:cs="Times New Roman"/>
          <w:sz w:val="24"/>
          <w:szCs w:val="24"/>
        </w:rPr>
        <w:t>и</w:t>
      </w:r>
      <w:r w:rsidRPr="00295628">
        <w:rPr>
          <w:rFonts w:ascii="Times New Roman" w:hAnsi="Times New Roman" w:cs="Times New Roman"/>
          <w:sz w:val="24"/>
          <w:szCs w:val="24"/>
        </w:rPr>
        <w:t>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2E6" w:rsidRPr="00295628" w:rsidRDefault="00B822E6" w:rsidP="0073440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628" w:rsidRDefault="00295628" w:rsidP="00155D6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9DC" w:rsidRDefault="005209DC" w:rsidP="00155D6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A84" w:rsidRDefault="00405A84" w:rsidP="00602A4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7A7">
        <w:rPr>
          <w:rFonts w:ascii="Times New Roman" w:hAnsi="Times New Roman" w:cs="Times New Roman"/>
          <w:sz w:val="28"/>
          <w:szCs w:val="28"/>
        </w:rPr>
        <w:t xml:space="preserve">В </w:t>
      </w:r>
      <w:r w:rsidR="00704117">
        <w:rPr>
          <w:rFonts w:ascii="Times New Roman" w:hAnsi="Times New Roman" w:cs="Times New Roman"/>
          <w:sz w:val="28"/>
          <w:szCs w:val="28"/>
        </w:rPr>
        <w:t>целях реализации Федерального закона</w:t>
      </w:r>
      <w:r w:rsidR="00734408">
        <w:rPr>
          <w:rFonts w:ascii="Times New Roman" w:hAnsi="Times New Roman" w:cs="Times New Roman"/>
          <w:sz w:val="28"/>
          <w:szCs w:val="28"/>
        </w:rPr>
        <w:t xml:space="preserve"> </w:t>
      </w:r>
      <w:r w:rsidR="00B2439F">
        <w:rPr>
          <w:rFonts w:ascii="Times New Roman" w:hAnsi="Times New Roman" w:cs="Times New Roman"/>
          <w:sz w:val="28"/>
          <w:szCs w:val="28"/>
        </w:rPr>
        <w:t>от 25 декабря 2008 года № 273-ФЗ</w:t>
      </w:r>
      <w:r w:rsidR="0047133E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 </w:t>
      </w:r>
      <w:r w:rsidR="00B2439F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EF1DF7">
        <w:rPr>
          <w:rFonts w:ascii="Times New Roman" w:hAnsi="Times New Roman" w:cs="Times New Roman"/>
          <w:sz w:val="28"/>
          <w:szCs w:val="28"/>
        </w:rPr>
        <w:t xml:space="preserve">, </w:t>
      </w:r>
      <w:r w:rsidR="00704117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295628">
        <w:rPr>
          <w:rFonts w:ascii="Times New Roman" w:hAnsi="Times New Roman" w:cs="Times New Roman"/>
          <w:sz w:val="28"/>
          <w:szCs w:val="28"/>
        </w:rPr>
        <w:t>Кировск</w:t>
      </w:r>
      <w:r w:rsidR="00734408">
        <w:rPr>
          <w:rFonts w:ascii="Times New Roman" w:hAnsi="Times New Roman" w:cs="Times New Roman"/>
          <w:sz w:val="28"/>
          <w:szCs w:val="28"/>
        </w:rPr>
        <w:t>ого муниципального</w:t>
      </w:r>
      <w:r w:rsidR="0029562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34408">
        <w:rPr>
          <w:rFonts w:ascii="Times New Roman" w:hAnsi="Times New Roman" w:cs="Times New Roman"/>
          <w:sz w:val="28"/>
          <w:szCs w:val="28"/>
        </w:rPr>
        <w:t>а</w:t>
      </w:r>
      <w:r w:rsidR="00295628">
        <w:rPr>
          <w:rFonts w:ascii="Times New Roman" w:hAnsi="Times New Roman" w:cs="Times New Roman"/>
          <w:sz w:val="28"/>
          <w:szCs w:val="28"/>
        </w:rPr>
        <w:t xml:space="preserve"> Ленинградской </w:t>
      </w:r>
      <w:r w:rsidRPr="004D27A7">
        <w:rPr>
          <w:rFonts w:ascii="Times New Roman" w:hAnsi="Times New Roman" w:cs="Times New Roman"/>
          <w:sz w:val="28"/>
          <w:szCs w:val="28"/>
        </w:rPr>
        <w:t>области</w:t>
      </w:r>
      <w:r w:rsidR="00417FD2">
        <w:rPr>
          <w:rFonts w:ascii="Times New Roman" w:hAnsi="Times New Roman" w:cs="Times New Roman"/>
          <w:sz w:val="28"/>
          <w:szCs w:val="28"/>
        </w:rPr>
        <w:t xml:space="preserve"> </w:t>
      </w:r>
      <w:r w:rsidR="00704117">
        <w:rPr>
          <w:rFonts w:ascii="Times New Roman" w:hAnsi="Times New Roman" w:cs="Times New Roman"/>
          <w:sz w:val="28"/>
          <w:szCs w:val="28"/>
        </w:rPr>
        <w:t>решил</w:t>
      </w:r>
      <w:r w:rsidRPr="004D27A7">
        <w:rPr>
          <w:rFonts w:ascii="Times New Roman" w:hAnsi="Times New Roman" w:cs="Times New Roman"/>
          <w:sz w:val="28"/>
          <w:szCs w:val="28"/>
        </w:rPr>
        <w:t>:</w:t>
      </w:r>
    </w:p>
    <w:p w:rsidR="00F46D82" w:rsidRDefault="00DB338C" w:rsidP="00606EB8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D082B">
        <w:rPr>
          <w:rFonts w:ascii="Times New Roman" w:hAnsi="Times New Roman" w:cs="Times New Roman"/>
          <w:sz w:val="28"/>
          <w:szCs w:val="28"/>
        </w:rPr>
        <w:t xml:space="preserve">. </w:t>
      </w:r>
      <w:r w:rsidR="00405A84" w:rsidRPr="00DB338C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</w:t>
      </w:r>
      <w:r w:rsidRPr="00DB338C">
        <w:rPr>
          <w:rFonts w:ascii="Times New Roman" w:hAnsi="Times New Roman" w:cs="Times New Roman"/>
          <w:sz w:val="28"/>
          <w:szCs w:val="28"/>
        </w:rPr>
        <w:t>формирования</w:t>
      </w:r>
      <w:r w:rsidR="00405A84" w:rsidRPr="004D27A7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670EAF">
        <w:rPr>
          <w:rFonts w:ascii="Times New Roman" w:hAnsi="Times New Roman" w:cs="Times New Roman"/>
          <w:sz w:val="28"/>
          <w:szCs w:val="28"/>
        </w:rPr>
        <w:t>по соблюдению требований к должностному</w:t>
      </w:r>
      <w:r w:rsidR="00670EAF" w:rsidRPr="004D27A7">
        <w:rPr>
          <w:rFonts w:ascii="Times New Roman" w:hAnsi="Times New Roman" w:cs="Times New Roman"/>
          <w:sz w:val="28"/>
          <w:szCs w:val="28"/>
        </w:rPr>
        <w:t xml:space="preserve"> поведению </w:t>
      </w:r>
      <w:r w:rsidR="00670EAF">
        <w:rPr>
          <w:rFonts w:ascii="Times New Roman" w:hAnsi="Times New Roman" w:cs="Times New Roman"/>
          <w:sz w:val="28"/>
          <w:szCs w:val="28"/>
        </w:rPr>
        <w:t>лиц, замещающих муниципальные должности</w:t>
      </w:r>
      <w:r w:rsidR="00670EAF" w:rsidRPr="004D27A7">
        <w:rPr>
          <w:rFonts w:ascii="Times New Roman" w:hAnsi="Times New Roman" w:cs="Times New Roman"/>
          <w:sz w:val="28"/>
          <w:szCs w:val="28"/>
        </w:rPr>
        <w:t xml:space="preserve"> </w:t>
      </w:r>
      <w:r w:rsidR="00670EAF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области, </w:t>
      </w:r>
      <w:r w:rsidR="00670EAF" w:rsidRPr="004D27A7">
        <w:rPr>
          <w:rFonts w:ascii="Times New Roman" w:hAnsi="Times New Roman" w:cs="Times New Roman"/>
          <w:sz w:val="28"/>
          <w:szCs w:val="28"/>
        </w:rPr>
        <w:t>и урег</w:t>
      </w:r>
      <w:r w:rsidR="00670EAF">
        <w:rPr>
          <w:rFonts w:ascii="Times New Roman" w:hAnsi="Times New Roman" w:cs="Times New Roman"/>
          <w:sz w:val="28"/>
          <w:szCs w:val="28"/>
        </w:rPr>
        <w:t>улированию конфликта интересов</w:t>
      </w:r>
      <w:r w:rsidR="007D082B">
        <w:rPr>
          <w:rFonts w:ascii="Times New Roman" w:hAnsi="Times New Roman" w:cs="Times New Roman"/>
          <w:sz w:val="28"/>
          <w:szCs w:val="28"/>
        </w:rPr>
        <w:t xml:space="preserve"> </w:t>
      </w:r>
      <w:r w:rsidR="003B2847">
        <w:rPr>
          <w:rFonts w:ascii="Times New Roman" w:hAnsi="Times New Roman" w:cs="Times New Roman"/>
          <w:sz w:val="28"/>
          <w:szCs w:val="28"/>
        </w:rPr>
        <w:t>в совете депутатов</w:t>
      </w:r>
      <w:r w:rsidR="005F593C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</w:t>
      </w:r>
      <w:r w:rsidR="00F46D82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606EB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46D82">
        <w:rPr>
          <w:rFonts w:ascii="Times New Roman" w:hAnsi="Times New Roman" w:cs="Times New Roman"/>
          <w:sz w:val="28"/>
          <w:szCs w:val="28"/>
        </w:rPr>
        <w:t>.</w:t>
      </w:r>
    </w:p>
    <w:p w:rsidR="003B7E90" w:rsidRPr="004D27A7" w:rsidRDefault="00DB338C" w:rsidP="003B7E90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7E90" w:rsidRPr="004D27A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Утвердить</w:t>
      </w:r>
      <w:r w:rsidRPr="00DB338C">
        <w:rPr>
          <w:rFonts w:ascii="Times New Roman" w:hAnsi="Times New Roman" w:cs="Times New Roman"/>
          <w:sz w:val="28"/>
          <w:szCs w:val="28"/>
        </w:rPr>
        <w:t xml:space="preserve"> </w:t>
      </w:r>
      <w:r w:rsidRPr="004D27A7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7E90" w:rsidRPr="004D27A7">
        <w:rPr>
          <w:rFonts w:ascii="Times New Roman" w:hAnsi="Times New Roman" w:cs="Times New Roman"/>
          <w:sz w:val="28"/>
          <w:szCs w:val="28"/>
        </w:rPr>
        <w:t>комис</w:t>
      </w:r>
      <w:r w:rsidR="003B7E90"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B7E90">
        <w:rPr>
          <w:rFonts w:ascii="Times New Roman" w:hAnsi="Times New Roman" w:cs="Times New Roman"/>
          <w:sz w:val="28"/>
          <w:szCs w:val="28"/>
        </w:rPr>
        <w:t xml:space="preserve"> по соблюдению требований к должностному</w:t>
      </w:r>
      <w:r w:rsidR="003B7E90" w:rsidRPr="004D27A7">
        <w:rPr>
          <w:rFonts w:ascii="Times New Roman" w:hAnsi="Times New Roman" w:cs="Times New Roman"/>
          <w:sz w:val="28"/>
          <w:szCs w:val="28"/>
        </w:rPr>
        <w:t xml:space="preserve"> поведению </w:t>
      </w:r>
      <w:r w:rsidR="003B7E90">
        <w:rPr>
          <w:rFonts w:ascii="Times New Roman" w:hAnsi="Times New Roman" w:cs="Times New Roman"/>
          <w:sz w:val="28"/>
          <w:szCs w:val="28"/>
        </w:rPr>
        <w:t>лиц, замещающих муниципальные должности</w:t>
      </w:r>
      <w:r w:rsidR="003B7E90" w:rsidRPr="004D27A7">
        <w:rPr>
          <w:rFonts w:ascii="Times New Roman" w:hAnsi="Times New Roman" w:cs="Times New Roman"/>
          <w:sz w:val="28"/>
          <w:szCs w:val="28"/>
        </w:rPr>
        <w:t xml:space="preserve"> </w:t>
      </w:r>
      <w:r w:rsidR="003B7E90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области, </w:t>
      </w:r>
      <w:r w:rsidR="003B7E90" w:rsidRPr="004D27A7">
        <w:rPr>
          <w:rFonts w:ascii="Times New Roman" w:hAnsi="Times New Roman" w:cs="Times New Roman"/>
          <w:sz w:val="28"/>
          <w:szCs w:val="28"/>
        </w:rPr>
        <w:t>и урег</w:t>
      </w:r>
      <w:r w:rsidR="003B7E90">
        <w:rPr>
          <w:rFonts w:ascii="Times New Roman" w:hAnsi="Times New Roman" w:cs="Times New Roman"/>
          <w:sz w:val="28"/>
          <w:szCs w:val="28"/>
        </w:rPr>
        <w:t xml:space="preserve">улированию конфликта интересов </w:t>
      </w:r>
      <w:r w:rsidR="003B7E90" w:rsidRPr="004D27A7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="003B7E90" w:rsidRPr="004D27A7">
        <w:rPr>
          <w:rFonts w:ascii="Times New Roman" w:hAnsi="Times New Roman" w:cs="Times New Roman"/>
          <w:sz w:val="28"/>
          <w:szCs w:val="28"/>
        </w:rPr>
        <w:t>.</w:t>
      </w:r>
    </w:p>
    <w:p w:rsidR="003B7E90" w:rsidRDefault="003B7E90" w:rsidP="00606EB8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EB8" w:rsidRDefault="00606EB8" w:rsidP="00606EB8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EB8" w:rsidRPr="007D082B" w:rsidRDefault="00606EB8" w:rsidP="00606EB8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EB8" w:rsidRPr="00670EAF" w:rsidRDefault="00670EAF" w:rsidP="00606EB8">
      <w:pPr>
        <w:pStyle w:val="a3"/>
        <w:spacing w:before="0" w:beforeAutospacing="0" w:after="0" w:afterAutospacing="0" w:line="252" w:lineRule="auto"/>
        <w:jc w:val="both"/>
        <w:rPr>
          <w:color w:val="2C2C2C"/>
          <w:sz w:val="28"/>
          <w:szCs w:val="28"/>
        </w:rPr>
      </w:pPr>
      <w:r w:rsidRPr="00670EAF">
        <w:rPr>
          <w:color w:val="2C2C2C"/>
          <w:sz w:val="28"/>
          <w:szCs w:val="28"/>
        </w:rPr>
        <w:t xml:space="preserve">Глава </w:t>
      </w:r>
      <w:r>
        <w:rPr>
          <w:color w:val="2C2C2C"/>
          <w:sz w:val="28"/>
          <w:szCs w:val="28"/>
        </w:rPr>
        <w:t>муниципального района                                              Д.Ю.Василенко</w:t>
      </w:r>
    </w:p>
    <w:p w:rsidR="00606EB8" w:rsidRDefault="00606EB8" w:rsidP="00602A4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36"/>
          <w:szCs w:val="36"/>
        </w:rPr>
      </w:pPr>
    </w:p>
    <w:p w:rsidR="00DB338C" w:rsidRDefault="00DB338C" w:rsidP="00602A4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36"/>
          <w:szCs w:val="36"/>
        </w:rPr>
      </w:pPr>
    </w:p>
    <w:p w:rsidR="00AE4258" w:rsidRDefault="00AE4258" w:rsidP="00602A4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36"/>
          <w:szCs w:val="36"/>
        </w:rPr>
      </w:pPr>
    </w:p>
    <w:p w:rsidR="00AE4258" w:rsidRDefault="00AE4258" w:rsidP="00602A4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W w:w="0" w:type="auto"/>
        <w:tblLook w:val="01E0"/>
      </w:tblPr>
      <w:tblGrid>
        <w:gridCol w:w="4248"/>
        <w:gridCol w:w="4897"/>
      </w:tblGrid>
      <w:tr w:rsidR="00DB338C" w:rsidRPr="00043762" w:rsidTr="004D1D2C">
        <w:tc>
          <w:tcPr>
            <w:tcW w:w="4248" w:type="dxa"/>
          </w:tcPr>
          <w:p w:rsidR="00DB338C" w:rsidRDefault="00DB338C" w:rsidP="004D1D2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DB338C" w:rsidRDefault="00DB338C" w:rsidP="004D1D2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DB338C" w:rsidRDefault="00DB338C" w:rsidP="004D1D2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DB338C" w:rsidRPr="00043762" w:rsidRDefault="00DB338C" w:rsidP="004D1D2C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897" w:type="dxa"/>
          </w:tcPr>
          <w:p w:rsidR="00DB338C" w:rsidRPr="00043762" w:rsidRDefault="00DB338C" w:rsidP="004D1D2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43762">
              <w:rPr>
                <w:color w:val="000000"/>
              </w:rPr>
              <w:t>УТВЕРЖДЕНО</w:t>
            </w:r>
          </w:p>
          <w:p w:rsidR="00DB338C" w:rsidRPr="00043762" w:rsidRDefault="00DB338C" w:rsidP="004D1D2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решением совета депутатов</w:t>
            </w:r>
          </w:p>
          <w:p w:rsidR="00DB338C" w:rsidRPr="00043762" w:rsidRDefault="00DB338C" w:rsidP="004D1D2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Кировского муниципального</w:t>
            </w:r>
            <w:r w:rsidRPr="00043762">
              <w:rPr>
                <w:color w:val="000000"/>
              </w:rPr>
              <w:t xml:space="preserve"> район</w:t>
            </w:r>
            <w:r>
              <w:rPr>
                <w:color w:val="000000"/>
              </w:rPr>
              <w:t>а</w:t>
            </w:r>
          </w:p>
          <w:p w:rsidR="00DB338C" w:rsidRPr="00043762" w:rsidRDefault="00DB338C" w:rsidP="004D1D2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43762">
              <w:rPr>
                <w:color w:val="000000"/>
              </w:rPr>
              <w:t>Ленинградской области</w:t>
            </w:r>
          </w:p>
          <w:p w:rsidR="00DB338C" w:rsidRPr="00043762" w:rsidRDefault="00DB338C" w:rsidP="004D1D2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43762">
              <w:rPr>
                <w:color w:val="000000"/>
              </w:rPr>
              <w:t>от «</w:t>
            </w:r>
            <w:r w:rsidR="00AE4258">
              <w:rPr>
                <w:color w:val="000000"/>
              </w:rPr>
              <w:t>17</w:t>
            </w:r>
            <w:r w:rsidRPr="00043762">
              <w:rPr>
                <w:color w:val="000000"/>
              </w:rPr>
              <w:t>»</w:t>
            </w:r>
            <w:r w:rsidR="00AE4258">
              <w:rPr>
                <w:color w:val="000000"/>
              </w:rPr>
              <w:t xml:space="preserve"> февраля </w:t>
            </w:r>
            <w:r w:rsidRPr="00043762">
              <w:rPr>
                <w:color w:val="000000"/>
              </w:rPr>
              <w:t>20</w:t>
            </w:r>
            <w:r>
              <w:rPr>
                <w:color w:val="000000"/>
              </w:rPr>
              <w:t>16</w:t>
            </w:r>
            <w:r w:rsidRPr="00043762">
              <w:rPr>
                <w:color w:val="000000"/>
              </w:rPr>
              <w:t xml:space="preserve"> года №</w:t>
            </w:r>
            <w:r w:rsidR="00AE4258">
              <w:rPr>
                <w:color w:val="000000"/>
              </w:rPr>
              <w:t xml:space="preserve"> 6</w:t>
            </w:r>
          </w:p>
          <w:p w:rsidR="00DB338C" w:rsidRPr="00043762" w:rsidRDefault="00DB338C" w:rsidP="004D1D2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043762">
              <w:rPr>
                <w:color w:val="000000"/>
              </w:rPr>
              <w:t>(приложение</w:t>
            </w:r>
            <w:r w:rsidR="003B2847">
              <w:rPr>
                <w:color w:val="000000"/>
              </w:rPr>
              <w:t xml:space="preserve"> № 1</w:t>
            </w:r>
            <w:r w:rsidRPr="00043762">
              <w:rPr>
                <w:color w:val="000000"/>
              </w:rPr>
              <w:t>)</w:t>
            </w:r>
          </w:p>
        </w:tc>
      </w:tr>
    </w:tbl>
    <w:p w:rsidR="00DB338C" w:rsidRPr="00876D5E" w:rsidRDefault="00DB338C" w:rsidP="00DB338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B2847" w:rsidRDefault="00DB338C" w:rsidP="003B28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B2847">
        <w:rPr>
          <w:rFonts w:ascii="Times New Roman" w:hAnsi="Times New Roman" w:cs="Times New Roman"/>
          <w:sz w:val="28"/>
          <w:szCs w:val="28"/>
        </w:rPr>
        <w:t>Положение</w:t>
      </w:r>
      <w:r w:rsidR="003B2847" w:rsidRPr="003B2847">
        <w:rPr>
          <w:rFonts w:ascii="Times New Roman" w:hAnsi="Times New Roman" w:cs="Times New Roman"/>
          <w:sz w:val="28"/>
          <w:szCs w:val="28"/>
        </w:rPr>
        <w:t xml:space="preserve"> </w:t>
      </w:r>
      <w:r w:rsidRPr="003B2847">
        <w:rPr>
          <w:rFonts w:ascii="Times New Roman" w:hAnsi="Times New Roman" w:cs="Times New Roman"/>
          <w:sz w:val="28"/>
          <w:szCs w:val="28"/>
        </w:rPr>
        <w:t xml:space="preserve">о порядке формирования </w:t>
      </w:r>
    </w:p>
    <w:p w:rsidR="003B2847" w:rsidRDefault="00DB338C" w:rsidP="003B28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B2847">
        <w:rPr>
          <w:rFonts w:ascii="Times New Roman" w:hAnsi="Times New Roman" w:cs="Times New Roman"/>
          <w:sz w:val="28"/>
          <w:szCs w:val="28"/>
        </w:rPr>
        <w:t>комиссии по соблюдению требований</w:t>
      </w:r>
    </w:p>
    <w:p w:rsidR="003B2847" w:rsidRDefault="00DB338C" w:rsidP="003B28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B2847">
        <w:rPr>
          <w:rFonts w:ascii="Times New Roman" w:hAnsi="Times New Roman" w:cs="Times New Roman"/>
          <w:sz w:val="28"/>
          <w:szCs w:val="28"/>
        </w:rPr>
        <w:t>к должностному</w:t>
      </w:r>
      <w:r w:rsidR="003B2847">
        <w:rPr>
          <w:rFonts w:ascii="Times New Roman" w:hAnsi="Times New Roman" w:cs="Times New Roman"/>
          <w:sz w:val="28"/>
          <w:szCs w:val="28"/>
        </w:rPr>
        <w:t xml:space="preserve"> </w:t>
      </w:r>
      <w:r w:rsidRPr="003B2847">
        <w:rPr>
          <w:rFonts w:ascii="Times New Roman" w:hAnsi="Times New Roman" w:cs="Times New Roman"/>
          <w:sz w:val="28"/>
          <w:szCs w:val="28"/>
        </w:rPr>
        <w:t>поведению лиц,</w:t>
      </w:r>
      <w:r w:rsidR="003B2847" w:rsidRPr="003B28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38C" w:rsidRPr="003B2847" w:rsidRDefault="00DB338C" w:rsidP="003B284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B2847">
        <w:rPr>
          <w:rFonts w:ascii="Times New Roman" w:hAnsi="Times New Roman" w:cs="Times New Roman"/>
          <w:sz w:val="28"/>
          <w:szCs w:val="28"/>
        </w:rPr>
        <w:t>замещающих</w:t>
      </w:r>
      <w:r w:rsidR="003B2847">
        <w:rPr>
          <w:rFonts w:ascii="Times New Roman" w:hAnsi="Times New Roman" w:cs="Times New Roman"/>
          <w:sz w:val="28"/>
          <w:szCs w:val="28"/>
        </w:rPr>
        <w:t xml:space="preserve"> </w:t>
      </w:r>
      <w:r w:rsidRPr="003B2847">
        <w:rPr>
          <w:rFonts w:ascii="Times New Roman" w:hAnsi="Times New Roman" w:cs="Times New Roman"/>
          <w:sz w:val="28"/>
          <w:szCs w:val="28"/>
        </w:rPr>
        <w:t>муниципальные должности</w:t>
      </w:r>
    </w:p>
    <w:p w:rsidR="00DB338C" w:rsidRDefault="00DB338C" w:rsidP="00DB33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F9">
        <w:rPr>
          <w:rFonts w:ascii="Times New Roman" w:hAnsi="Times New Roman" w:cs="Times New Roman"/>
          <w:b/>
          <w:sz w:val="28"/>
          <w:szCs w:val="28"/>
        </w:rPr>
        <w:t>Кировского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6BF9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DB338C" w:rsidRDefault="00DB338C" w:rsidP="00DB33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F9">
        <w:rPr>
          <w:rFonts w:ascii="Times New Roman" w:hAnsi="Times New Roman" w:cs="Times New Roman"/>
          <w:b/>
          <w:sz w:val="28"/>
          <w:szCs w:val="28"/>
        </w:rPr>
        <w:t>Ленинградской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6BF9">
        <w:rPr>
          <w:rFonts w:ascii="Times New Roman" w:hAnsi="Times New Roman" w:cs="Times New Roman"/>
          <w:b/>
          <w:sz w:val="28"/>
          <w:szCs w:val="28"/>
        </w:rPr>
        <w:t>области,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6BF9">
        <w:rPr>
          <w:rFonts w:ascii="Times New Roman" w:hAnsi="Times New Roman" w:cs="Times New Roman"/>
          <w:b/>
          <w:sz w:val="28"/>
          <w:szCs w:val="28"/>
        </w:rPr>
        <w:t>и урегулированию</w:t>
      </w:r>
    </w:p>
    <w:p w:rsidR="00DB338C" w:rsidRPr="008C6BF9" w:rsidRDefault="00DB338C" w:rsidP="00DB33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F9">
        <w:rPr>
          <w:rFonts w:ascii="Times New Roman" w:hAnsi="Times New Roman" w:cs="Times New Roman"/>
          <w:b/>
          <w:sz w:val="28"/>
          <w:szCs w:val="28"/>
        </w:rPr>
        <w:t xml:space="preserve">конфликта интересов </w:t>
      </w:r>
    </w:p>
    <w:p w:rsidR="00DB338C" w:rsidRPr="00876D5E" w:rsidRDefault="00DB338C" w:rsidP="00DB338C">
      <w:pPr>
        <w:pStyle w:val="ConsPlusNormal"/>
        <w:widowControl/>
        <w:spacing w:line="264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338C" w:rsidRDefault="00DB338C" w:rsidP="00DB338C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7B9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27A7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B338C" w:rsidRPr="006B13D0" w:rsidRDefault="00DB338C" w:rsidP="00DB338C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B338C" w:rsidRPr="007A5AC8" w:rsidRDefault="00DB338C" w:rsidP="003C55CD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7A5AC8">
        <w:rPr>
          <w:rFonts w:ascii="Times New Roman" w:hAnsi="Times New Roman" w:cs="Times New Roman"/>
          <w:sz w:val="28"/>
          <w:szCs w:val="28"/>
        </w:rPr>
        <w:t xml:space="preserve">Настоящим Положением,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A5AC8">
        <w:rPr>
          <w:rFonts w:ascii="Times New Roman" w:hAnsi="Times New Roman" w:cs="Times New Roman"/>
          <w:sz w:val="28"/>
          <w:szCs w:val="28"/>
        </w:rPr>
        <w:t xml:space="preserve">Федеральным законом от 25 декабря 2008 года № 273-ФЗ (с последующими изменениями) «О противодействии коррупции», определяется порядок формирования комиссии по соблюдению требований </w:t>
      </w:r>
      <w:r>
        <w:rPr>
          <w:rFonts w:ascii="Times New Roman" w:hAnsi="Times New Roman" w:cs="Times New Roman"/>
          <w:sz w:val="28"/>
          <w:szCs w:val="28"/>
        </w:rPr>
        <w:t>к должностному</w:t>
      </w:r>
      <w:r w:rsidRPr="004D27A7">
        <w:rPr>
          <w:rFonts w:ascii="Times New Roman" w:hAnsi="Times New Roman" w:cs="Times New Roman"/>
          <w:sz w:val="28"/>
          <w:szCs w:val="28"/>
        </w:rPr>
        <w:t xml:space="preserve"> поведению </w:t>
      </w:r>
      <w:r>
        <w:rPr>
          <w:rFonts w:ascii="Times New Roman" w:hAnsi="Times New Roman" w:cs="Times New Roman"/>
          <w:sz w:val="28"/>
          <w:szCs w:val="28"/>
        </w:rPr>
        <w:t>лиц, замещающих муниципальные должности</w:t>
      </w:r>
      <w:r w:rsidRPr="004D27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области, </w:t>
      </w:r>
      <w:r w:rsidRPr="007A5AC8">
        <w:rPr>
          <w:rFonts w:ascii="Times New Roman" w:hAnsi="Times New Roman" w:cs="Times New Roman"/>
          <w:sz w:val="28"/>
          <w:szCs w:val="28"/>
        </w:rPr>
        <w:t xml:space="preserve">и урегулированию конфликта интересов в </w:t>
      </w:r>
      <w:r>
        <w:rPr>
          <w:rFonts w:ascii="Times New Roman" w:hAnsi="Times New Roman" w:cs="Times New Roman"/>
          <w:sz w:val="28"/>
          <w:szCs w:val="28"/>
        </w:rPr>
        <w:t xml:space="preserve">совете депутатов </w:t>
      </w:r>
      <w:r w:rsidRPr="007A5AC8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 (далее - комиссия).</w:t>
      </w:r>
    </w:p>
    <w:p w:rsidR="00DB338C" w:rsidRPr="007A5AC8" w:rsidRDefault="00DB338C" w:rsidP="00DB338C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338C" w:rsidRPr="007A5AC8" w:rsidRDefault="003B2847" w:rsidP="00DB338C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55CD">
        <w:rPr>
          <w:rFonts w:ascii="Times New Roman" w:hAnsi="Times New Roman" w:cs="Times New Roman"/>
          <w:sz w:val="28"/>
          <w:szCs w:val="28"/>
        </w:rPr>
        <w:t>2</w:t>
      </w:r>
      <w:r w:rsidR="00DB338C" w:rsidRPr="003C55CD">
        <w:rPr>
          <w:rFonts w:ascii="Times New Roman" w:hAnsi="Times New Roman" w:cs="Times New Roman"/>
          <w:sz w:val="28"/>
          <w:szCs w:val="28"/>
        </w:rPr>
        <w:t>. Организация деятельности комиссии</w:t>
      </w:r>
    </w:p>
    <w:p w:rsidR="00DB338C" w:rsidRPr="007A5AC8" w:rsidRDefault="00DB338C" w:rsidP="00DB338C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338C" w:rsidRPr="007A5AC8" w:rsidRDefault="00C050A7" w:rsidP="00C050A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B338C" w:rsidRPr="007A5AC8">
        <w:rPr>
          <w:sz w:val="28"/>
          <w:szCs w:val="28"/>
        </w:rPr>
        <w:t>.1.</w:t>
      </w:r>
      <w:r w:rsidR="00DB338C" w:rsidRPr="007A5AC8">
        <w:t xml:space="preserve"> </w:t>
      </w:r>
      <w:r w:rsidR="00DB338C" w:rsidRPr="007A5AC8">
        <w:rPr>
          <w:sz w:val="28"/>
          <w:szCs w:val="28"/>
        </w:rPr>
        <w:t>В состав комиссии входят председатель комисс</w:t>
      </w:r>
      <w:r w:rsidR="00C662E7">
        <w:rPr>
          <w:sz w:val="28"/>
          <w:szCs w:val="28"/>
        </w:rPr>
        <w:t>ии, его заместитель, назначаемые</w:t>
      </w:r>
      <w:r w:rsidR="00DB338C" w:rsidRPr="007A5AC8">
        <w:rPr>
          <w:sz w:val="28"/>
          <w:szCs w:val="28"/>
        </w:rPr>
        <w:t xml:space="preserve"> из числа членов комиссии, замещающих </w:t>
      </w:r>
      <w:r w:rsidR="00DB338C">
        <w:rPr>
          <w:sz w:val="28"/>
          <w:szCs w:val="28"/>
        </w:rPr>
        <w:t>муниципальные должности</w:t>
      </w:r>
      <w:r w:rsidR="00DB338C" w:rsidRPr="007A5AC8">
        <w:rPr>
          <w:sz w:val="28"/>
          <w:szCs w:val="28"/>
        </w:rPr>
        <w:t>, секретарь и члены комиссии. Председатель комиссии, заместитель председателя комиссии, члены комиссии и секретарь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5F593C" w:rsidRDefault="00C050A7" w:rsidP="00C050A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B338C" w:rsidRPr="007A5AC8">
        <w:rPr>
          <w:sz w:val="28"/>
          <w:szCs w:val="28"/>
        </w:rPr>
        <w:t xml:space="preserve">.2. В состав комиссии </w:t>
      </w:r>
      <w:r w:rsidR="003B2847">
        <w:rPr>
          <w:sz w:val="28"/>
          <w:szCs w:val="28"/>
        </w:rPr>
        <w:t>могут входить</w:t>
      </w:r>
      <w:r w:rsidR="005F593C">
        <w:rPr>
          <w:sz w:val="28"/>
          <w:szCs w:val="28"/>
        </w:rPr>
        <w:t xml:space="preserve"> </w:t>
      </w:r>
      <w:r w:rsidR="003C55CD">
        <w:rPr>
          <w:sz w:val="28"/>
          <w:szCs w:val="28"/>
        </w:rPr>
        <w:t>лица, замещающие муниципальные должности</w:t>
      </w:r>
      <w:r w:rsidR="003C55CD" w:rsidRPr="004D27A7">
        <w:rPr>
          <w:sz w:val="28"/>
          <w:szCs w:val="28"/>
        </w:rPr>
        <w:t xml:space="preserve"> </w:t>
      </w:r>
      <w:r w:rsidR="003C55CD">
        <w:rPr>
          <w:sz w:val="28"/>
          <w:szCs w:val="28"/>
        </w:rPr>
        <w:t>Кировского муниципального района Ленинградской области в совете депутатов</w:t>
      </w:r>
      <w:r w:rsidR="003C55CD" w:rsidRPr="003C55CD">
        <w:rPr>
          <w:sz w:val="28"/>
          <w:szCs w:val="28"/>
        </w:rPr>
        <w:t xml:space="preserve"> </w:t>
      </w:r>
      <w:r w:rsidR="003C55CD">
        <w:rPr>
          <w:sz w:val="28"/>
          <w:szCs w:val="28"/>
        </w:rPr>
        <w:t>Кировского муниципального района Ленинградской области</w:t>
      </w:r>
      <w:r w:rsidR="005F593C" w:rsidRPr="005F593C">
        <w:rPr>
          <w:sz w:val="28"/>
          <w:szCs w:val="28"/>
        </w:rPr>
        <w:t xml:space="preserve">, </w:t>
      </w:r>
      <w:r w:rsidR="003C55CD">
        <w:rPr>
          <w:sz w:val="28"/>
          <w:szCs w:val="28"/>
        </w:rPr>
        <w:t>лица, замещающие должности муниципальной службы</w:t>
      </w:r>
      <w:r w:rsidR="003C55CD" w:rsidRPr="004D27A7">
        <w:rPr>
          <w:sz w:val="28"/>
          <w:szCs w:val="28"/>
        </w:rPr>
        <w:t xml:space="preserve"> </w:t>
      </w:r>
      <w:r w:rsidR="003C55CD">
        <w:rPr>
          <w:sz w:val="28"/>
          <w:szCs w:val="28"/>
        </w:rPr>
        <w:t>в совете депутатов</w:t>
      </w:r>
      <w:r w:rsidR="003C55CD" w:rsidRPr="003C55CD">
        <w:rPr>
          <w:sz w:val="28"/>
          <w:szCs w:val="28"/>
        </w:rPr>
        <w:t xml:space="preserve"> </w:t>
      </w:r>
      <w:r w:rsidR="003C55CD">
        <w:rPr>
          <w:sz w:val="28"/>
          <w:szCs w:val="28"/>
        </w:rPr>
        <w:t>Кировского муниципального района Ленинградской области и администрации</w:t>
      </w:r>
      <w:r w:rsidR="003C55CD" w:rsidRPr="003C55CD">
        <w:rPr>
          <w:sz w:val="28"/>
          <w:szCs w:val="28"/>
        </w:rPr>
        <w:t xml:space="preserve"> </w:t>
      </w:r>
      <w:r w:rsidR="003C55CD">
        <w:rPr>
          <w:sz w:val="28"/>
          <w:szCs w:val="28"/>
        </w:rPr>
        <w:t>Кировского муниципального района Ленинградской области</w:t>
      </w:r>
      <w:r w:rsidR="005F593C" w:rsidRPr="005F593C">
        <w:rPr>
          <w:sz w:val="28"/>
          <w:szCs w:val="28"/>
        </w:rPr>
        <w:t xml:space="preserve">, руководитель Общественной палаты </w:t>
      </w:r>
      <w:r w:rsidR="003C55CD">
        <w:rPr>
          <w:sz w:val="28"/>
          <w:szCs w:val="28"/>
        </w:rPr>
        <w:t xml:space="preserve">Кировского муниципального района </w:t>
      </w:r>
      <w:r w:rsidR="005F593C" w:rsidRPr="005F593C">
        <w:rPr>
          <w:sz w:val="28"/>
          <w:szCs w:val="28"/>
        </w:rPr>
        <w:t xml:space="preserve">Ленинградской области, представители научных и образовательных </w:t>
      </w:r>
      <w:r w:rsidR="005F593C" w:rsidRPr="005F593C">
        <w:rPr>
          <w:sz w:val="28"/>
          <w:szCs w:val="28"/>
        </w:rPr>
        <w:lastRenderedPageBreak/>
        <w:t>организаций, а также представители общественных организаций, уставными задачами которых является участие в противодействии коррупции.</w:t>
      </w:r>
    </w:p>
    <w:p w:rsidR="005F593C" w:rsidRDefault="00C050A7" w:rsidP="00C050A7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593C">
        <w:rPr>
          <w:rFonts w:ascii="Times New Roman" w:hAnsi="Times New Roman" w:cs="Times New Roman"/>
          <w:sz w:val="28"/>
          <w:szCs w:val="28"/>
        </w:rPr>
        <w:t>.3. Передача полномочий члена комиссии другому лицу не допускается.</w:t>
      </w:r>
    </w:p>
    <w:p w:rsidR="005F593C" w:rsidRDefault="00C050A7" w:rsidP="00C050A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F593C">
        <w:rPr>
          <w:sz w:val="28"/>
          <w:szCs w:val="28"/>
        </w:rPr>
        <w:t>.4. Участие в работе комиссии осуществляется на общественных началах.</w:t>
      </w:r>
    </w:p>
    <w:p w:rsidR="005F593C" w:rsidRPr="00FC6E11" w:rsidRDefault="00C050A7" w:rsidP="00C050A7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593C">
        <w:rPr>
          <w:rFonts w:ascii="Times New Roman" w:hAnsi="Times New Roman" w:cs="Times New Roman"/>
          <w:sz w:val="28"/>
          <w:szCs w:val="28"/>
        </w:rPr>
        <w:t>.5</w:t>
      </w:r>
      <w:r w:rsidR="005F593C" w:rsidRPr="00FC6E11">
        <w:rPr>
          <w:rFonts w:ascii="Times New Roman" w:hAnsi="Times New Roman" w:cs="Times New Roman"/>
          <w:sz w:val="28"/>
          <w:szCs w:val="28"/>
        </w:rPr>
        <w:t>. На заседания комиссии могут быть приглашены представители федеральных государственных органов, государственных органов Ленинградской области, органов местного самоуправления, организаций и средств массовой информации.</w:t>
      </w:r>
    </w:p>
    <w:p w:rsidR="00C050A7" w:rsidRDefault="00C050A7" w:rsidP="00C050A7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F593C">
        <w:rPr>
          <w:rFonts w:ascii="Times New Roman" w:hAnsi="Times New Roman" w:cs="Times New Roman"/>
          <w:sz w:val="28"/>
          <w:szCs w:val="28"/>
        </w:rPr>
        <w:t>.6</w:t>
      </w:r>
      <w:r w:rsidR="005F593C" w:rsidRPr="00FC6E11">
        <w:rPr>
          <w:rFonts w:ascii="Times New Roman" w:hAnsi="Times New Roman" w:cs="Times New Roman"/>
          <w:sz w:val="28"/>
          <w:szCs w:val="28"/>
        </w:rPr>
        <w:t>. По решению председателя комиссии для анализа, изучения и подготовки экспертного заключения по рассматриваемым комиссией вопросам к работе комиссии могут привлекаться эксперты на временной или постоянной основе.</w:t>
      </w:r>
    </w:p>
    <w:p w:rsidR="005F593C" w:rsidRPr="00FC6E11" w:rsidRDefault="00C050A7" w:rsidP="00C050A7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5F593C" w:rsidRPr="00FC6E11">
        <w:rPr>
          <w:rFonts w:ascii="Times New Roman" w:hAnsi="Times New Roman" w:cs="Times New Roman"/>
          <w:sz w:val="28"/>
          <w:szCs w:val="28"/>
        </w:rPr>
        <w:t>По решению комиссии из числа членов комиссии или уполномоченных ими представителей, а также из числа представителей общественных организаций и экспертов могут создаваться рабочие группы по отдельным вопросам деятельности комиссии.</w:t>
      </w:r>
    </w:p>
    <w:p w:rsidR="005F593C" w:rsidRDefault="005F593C" w:rsidP="00C050A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C050A7" w:rsidRDefault="00C050A7" w:rsidP="00C050A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C050A7" w:rsidRDefault="00C050A7" w:rsidP="00C050A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C050A7" w:rsidRDefault="00C050A7" w:rsidP="00C050A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C050A7" w:rsidRDefault="00C050A7" w:rsidP="00DB338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C050A7" w:rsidRDefault="00C050A7" w:rsidP="00DB338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C050A7" w:rsidRDefault="00C050A7" w:rsidP="00DB338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C050A7" w:rsidRDefault="00C050A7" w:rsidP="00DB338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C050A7" w:rsidRDefault="00C050A7" w:rsidP="00DB338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C050A7" w:rsidRDefault="00C050A7" w:rsidP="00DB338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C050A7" w:rsidRDefault="00C050A7" w:rsidP="00DB338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C050A7" w:rsidRDefault="00C050A7" w:rsidP="00DB338C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</w:p>
    <w:p w:rsidR="00DB338C" w:rsidRPr="007A5AC8" w:rsidRDefault="00DB338C" w:rsidP="00DB338C">
      <w:pPr>
        <w:pStyle w:val="ConsPlusNormal"/>
        <w:widowControl/>
        <w:spacing w:line="264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B338C" w:rsidRDefault="00DB338C" w:rsidP="00602A4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36"/>
          <w:szCs w:val="36"/>
        </w:rPr>
      </w:pPr>
    </w:p>
    <w:p w:rsidR="003B2847" w:rsidRDefault="003B2847" w:rsidP="00602A4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36"/>
          <w:szCs w:val="36"/>
        </w:rPr>
      </w:pPr>
    </w:p>
    <w:p w:rsidR="003B2847" w:rsidRDefault="003B2847" w:rsidP="00602A4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36"/>
          <w:szCs w:val="36"/>
        </w:rPr>
      </w:pPr>
    </w:p>
    <w:p w:rsidR="00C050A7" w:rsidRDefault="00C050A7" w:rsidP="00602A4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36"/>
          <w:szCs w:val="36"/>
        </w:rPr>
      </w:pPr>
    </w:p>
    <w:p w:rsidR="00C050A7" w:rsidRDefault="00C050A7" w:rsidP="00602A4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36"/>
          <w:szCs w:val="36"/>
        </w:rPr>
      </w:pPr>
    </w:p>
    <w:p w:rsidR="00C050A7" w:rsidRDefault="00C050A7" w:rsidP="00602A4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36"/>
          <w:szCs w:val="36"/>
        </w:rPr>
      </w:pPr>
    </w:p>
    <w:p w:rsidR="003B2847" w:rsidRPr="00246A2D" w:rsidRDefault="003B2847" w:rsidP="00602A4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W w:w="0" w:type="auto"/>
        <w:tblLook w:val="01E0"/>
      </w:tblPr>
      <w:tblGrid>
        <w:gridCol w:w="4248"/>
        <w:gridCol w:w="4897"/>
      </w:tblGrid>
      <w:tr w:rsidR="008C2396" w:rsidRPr="008C2396" w:rsidTr="008C2396">
        <w:tc>
          <w:tcPr>
            <w:tcW w:w="4248" w:type="dxa"/>
          </w:tcPr>
          <w:p w:rsidR="008C2396" w:rsidRPr="00246A2D" w:rsidRDefault="008C2396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"/>
                <w:szCs w:val="2"/>
              </w:rPr>
            </w:pPr>
          </w:p>
          <w:p w:rsidR="00DB1D64" w:rsidRDefault="00DB1D64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  <w:p w:rsidR="00DB338C" w:rsidRDefault="00DB338C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  <w:p w:rsidR="00DB1D64" w:rsidRDefault="00DB1D64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  <w:p w:rsidR="00DB1D64" w:rsidRDefault="00DB1D64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  <w:p w:rsidR="00670EAF" w:rsidRDefault="00670EAF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  <w:p w:rsidR="00670EAF" w:rsidRPr="008C2396" w:rsidRDefault="00670EAF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</w:tc>
        <w:tc>
          <w:tcPr>
            <w:tcW w:w="4897" w:type="dxa"/>
          </w:tcPr>
          <w:p w:rsidR="003B2847" w:rsidRDefault="003B2847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</w:t>
            </w:r>
          </w:p>
          <w:p w:rsidR="008C2396" w:rsidRPr="008C2396" w:rsidRDefault="00670EAF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решени</w:t>
            </w:r>
            <w:r w:rsidR="003B2847">
              <w:rPr>
                <w:color w:val="000000"/>
              </w:rPr>
              <w:t>ем</w:t>
            </w:r>
            <w:r>
              <w:rPr>
                <w:color w:val="000000"/>
              </w:rPr>
              <w:t xml:space="preserve"> совета депутатов</w:t>
            </w:r>
          </w:p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Кировского</w:t>
            </w:r>
            <w:r w:rsidRPr="008C2396">
              <w:rPr>
                <w:color w:val="000000"/>
              </w:rPr>
              <w:t xml:space="preserve"> муниципальн</w:t>
            </w:r>
            <w:r>
              <w:rPr>
                <w:color w:val="000000"/>
              </w:rPr>
              <w:t>ого</w:t>
            </w:r>
            <w:r w:rsidRPr="008C2396">
              <w:rPr>
                <w:color w:val="000000"/>
              </w:rPr>
              <w:t xml:space="preserve"> район</w:t>
            </w:r>
            <w:r>
              <w:rPr>
                <w:color w:val="000000"/>
              </w:rPr>
              <w:t>а</w:t>
            </w:r>
          </w:p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2396">
              <w:rPr>
                <w:color w:val="000000"/>
              </w:rPr>
              <w:t>Ленинградской области</w:t>
            </w:r>
          </w:p>
          <w:p w:rsid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2396">
              <w:rPr>
                <w:color w:val="000000"/>
              </w:rPr>
              <w:t>от «</w:t>
            </w:r>
            <w:r w:rsidR="00AE4258">
              <w:rPr>
                <w:color w:val="000000"/>
              </w:rPr>
              <w:t xml:space="preserve"> 17 </w:t>
            </w:r>
            <w:r w:rsidRPr="008C2396">
              <w:rPr>
                <w:color w:val="000000"/>
              </w:rPr>
              <w:t>»</w:t>
            </w:r>
            <w:r w:rsidR="00AE4258">
              <w:rPr>
                <w:color w:val="000000"/>
              </w:rPr>
              <w:t xml:space="preserve"> февраля </w:t>
            </w:r>
            <w:r w:rsidRPr="008C2396">
              <w:rPr>
                <w:color w:val="000000"/>
              </w:rPr>
              <w:t>201</w:t>
            </w:r>
            <w:r w:rsidR="00CE1F6E">
              <w:rPr>
                <w:color w:val="000000"/>
              </w:rPr>
              <w:t>6</w:t>
            </w:r>
            <w:r w:rsidRPr="008C2396">
              <w:rPr>
                <w:color w:val="000000"/>
              </w:rPr>
              <w:t xml:space="preserve"> года №</w:t>
            </w:r>
            <w:r w:rsidR="00AE4258">
              <w:rPr>
                <w:color w:val="000000"/>
              </w:rPr>
              <w:t xml:space="preserve"> 6</w:t>
            </w:r>
          </w:p>
          <w:p w:rsidR="003B2847" w:rsidRPr="008C2396" w:rsidRDefault="003B2847" w:rsidP="003B28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(приложение № 2)</w:t>
            </w:r>
          </w:p>
          <w:p w:rsidR="008C2396" w:rsidRPr="00C77E3C" w:rsidRDefault="008C2396" w:rsidP="003B2847">
            <w:pPr>
              <w:pStyle w:val="a3"/>
              <w:spacing w:before="0" w:beforeAutospacing="0" w:after="0" w:afterAutospacing="0"/>
              <w:rPr>
                <w:color w:val="000000"/>
                <w:sz w:val="4"/>
                <w:szCs w:val="4"/>
              </w:rPr>
            </w:pPr>
          </w:p>
        </w:tc>
      </w:tr>
      <w:tr w:rsidR="008C2396" w:rsidRPr="00C77E3C" w:rsidTr="008C2396">
        <w:tc>
          <w:tcPr>
            <w:tcW w:w="4248" w:type="dxa"/>
          </w:tcPr>
          <w:p w:rsidR="008C2396" w:rsidRPr="00541277" w:rsidRDefault="008C2396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897" w:type="dxa"/>
          </w:tcPr>
          <w:p w:rsidR="008C2396" w:rsidRPr="00B72796" w:rsidRDefault="008C2396" w:rsidP="00B72796">
            <w:pPr>
              <w:pStyle w:val="a3"/>
              <w:spacing w:before="0" w:beforeAutospacing="0" w:after="0" w:afterAutospacing="0"/>
              <w:rPr>
                <w:color w:val="000000"/>
                <w:sz w:val="4"/>
                <w:szCs w:val="4"/>
              </w:rPr>
            </w:pPr>
          </w:p>
        </w:tc>
      </w:tr>
    </w:tbl>
    <w:p w:rsidR="008C2396" w:rsidRPr="00541277" w:rsidRDefault="008C2396" w:rsidP="00670E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277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670EAF" w:rsidRDefault="008C2396" w:rsidP="00670E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EAF">
        <w:rPr>
          <w:rFonts w:ascii="Times New Roman" w:hAnsi="Times New Roman" w:cs="Times New Roman"/>
          <w:b/>
          <w:sz w:val="24"/>
          <w:szCs w:val="24"/>
        </w:rPr>
        <w:t xml:space="preserve">комиссии по соблюдению требований </w:t>
      </w:r>
    </w:p>
    <w:p w:rsidR="00670EAF" w:rsidRDefault="008C2396" w:rsidP="00670E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EAF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670EAF" w:rsidRPr="00670EAF">
        <w:rPr>
          <w:rFonts w:ascii="Times New Roman" w:hAnsi="Times New Roman" w:cs="Times New Roman"/>
          <w:b/>
          <w:sz w:val="24"/>
          <w:szCs w:val="24"/>
        </w:rPr>
        <w:t>должностному</w:t>
      </w:r>
      <w:r w:rsidR="00670E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EAF" w:rsidRPr="00670EAF">
        <w:rPr>
          <w:rFonts w:ascii="Times New Roman" w:hAnsi="Times New Roman" w:cs="Times New Roman"/>
          <w:b/>
          <w:sz w:val="24"/>
          <w:szCs w:val="24"/>
        </w:rPr>
        <w:t xml:space="preserve">поведению лиц, замещающих </w:t>
      </w:r>
    </w:p>
    <w:p w:rsidR="00670EAF" w:rsidRDefault="00670EAF" w:rsidP="00670E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EAF">
        <w:rPr>
          <w:rFonts w:ascii="Times New Roman" w:hAnsi="Times New Roman" w:cs="Times New Roman"/>
          <w:b/>
          <w:sz w:val="24"/>
          <w:szCs w:val="24"/>
        </w:rPr>
        <w:t xml:space="preserve">муниципальные должности Кировского </w:t>
      </w:r>
    </w:p>
    <w:p w:rsidR="00670EAF" w:rsidRDefault="00670EAF" w:rsidP="00670E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EAF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0EAF">
        <w:rPr>
          <w:rFonts w:ascii="Times New Roman" w:hAnsi="Times New Roman" w:cs="Times New Roman"/>
          <w:b/>
          <w:sz w:val="24"/>
          <w:szCs w:val="24"/>
        </w:rPr>
        <w:t xml:space="preserve">района Ленинградской области, </w:t>
      </w:r>
    </w:p>
    <w:p w:rsidR="00EC31C8" w:rsidRPr="00670EAF" w:rsidRDefault="008C2396" w:rsidP="00670E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EAF">
        <w:rPr>
          <w:rFonts w:ascii="Times New Roman" w:hAnsi="Times New Roman" w:cs="Times New Roman"/>
          <w:b/>
          <w:sz w:val="24"/>
          <w:szCs w:val="24"/>
        </w:rPr>
        <w:t xml:space="preserve">и урегулированию конфликта интересов </w:t>
      </w:r>
    </w:p>
    <w:p w:rsidR="00EC31C8" w:rsidRPr="00C77E3C" w:rsidRDefault="00EC31C8" w:rsidP="00EC31C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70EAF" w:rsidRPr="004D27A7" w:rsidRDefault="00670EAF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7A7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70EAF" w:rsidRPr="00E768C2" w:rsidRDefault="00E768C2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8C2">
        <w:rPr>
          <w:rFonts w:ascii="Times New Roman" w:hAnsi="Times New Roman" w:cs="Times New Roman"/>
          <w:sz w:val="28"/>
          <w:szCs w:val="28"/>
        </w:rPr>
        <w:t>Василенко</w:t>
      </w:r>
      <w:r>
        <w:rPr>
          <w:rFonts w:ascii="Times New Roman" w:hAnsi="Times New Roman" w:cs="Times New Roman"/>
          <w:sz w:val="28"/>
          <w:szCs w:val="28"/>
        </w:rPr>
        <w:t xml:space="preserve"> Дмитрий Юрьевич – глава Кировского муниципального района Ленинградской области</w:t>
      </w:r>
    </w:p>
    <w:tbl>
      <w:tblPr>
        <w:tblW w:w="0" w:type="auto"/>
        <w:tblLook w:val="01E0"/>
      </w:tblPr>
      <w:tblGrid>
        <w:gridCol w:w="9145"/>
      </w:tblGrid>
      <w:tr w:rsidR="00E768C2" w:rsidRPr="00284077" w:rsidTr="00EF1729">
        <w:tc>
          <w:tcPr>
            <w:tcW w:w="9145" w:type="dxa"/>
          </w:tcPr>
          <w:p w:rsidR="00E768C2" w:rsidRPr="00E860C8" w:rsidRDefault="00E768C2" w:rsidP="009E4B84"/>
        </w:tc>
      </w:tr>
    </w:tbl>
    <w:p w:rsidR="00670EAF" w:rsidRPr="004D27A7" w:rsidRDefault="00670EAF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7A7"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70EAF" w:rsidRPr="0041368A" w:rsidRDefault="00670EAF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84DC1" w:rsidRDefault="00A84DC1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0EAF" w:rsidRPr="004D27A7" w:rsidRDefault="00670EAF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7A7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670EAF" w:rsidRPr="00E768C2" w:rsidRDefault="00E768C2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Бакулина Наталья Анатольевна – председатель постоянной комиссии совета депутатов Кировского муниципального района Ленинградской области по социальным вопросам</w:t>
      </w:r>
    </w:p>
    <w:p w:rsidR="00A84DC1" w:rsidRDefault="00E768C2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8C2">
        <w:rPr>
          <w:rFonts w:ascii="Times New Roman" w:hAnsi="Times New Roman" w:cs="Times New Roman"/>
          <w:sz w:val="28"/>
          <w:szCs w:val="28"/>
        </w:rPr>
        <w:t>Лагутенков</w:t>
      </w:r>
      <w:r>
        <w:rPr>
          <w:rFonts w:ascii="Times New Roman" w:hAnsi="Times New Roman" w:cs="Times New Roman"/>
          <w:sz w:val="28"/>
          <w:szCs w:val="28"/>
        </w:rPr>
        <w:t xml:space="preserve"> Михаил Владимирович – председатель постоянной комиссии совета депутатов Кировского муниципального района Ленинградской области по бюджету, экономике. собственности и инвестициям</w:t>
      </w:r>
    </w:p>
    <w:p w:rsidR="00E768C2" w:rsidRPr="00E768C2" w:rsidRDefault="00E768C2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Сорокина Татьяна Ивановна – начальник юридического управления администрации Кировского муниципального района Ленинградской области</w:t>
      </w:r>
    </w:p>
    <w:p w:rsidR="00A84DC1" w:rsidRPr="00E768C2" w:rsidRDefault="00E768C2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8C2">
        <w:rPr>
          <w:rFonts w:ascii="Times New Roman" w:hAnsi="Times New Roman" w:cs="Times New Roman"/>
          <w:sz w:val="28"/>
          <w:szCs w:val="28"/>
        </w:rPr>
        <w:t xml:space="preserve">Чабан </w:t>
      </w:r>
      <w:r>
        <w:rPr>
          <w:rFonts w:ascii="Times New Roman" w:hAnsi="Times New Roman" w:cs="Times New Roman"/>
          <w:sz w:val="28"/>
          <w:szCs w:val="28"/>
        </w:rPr>
        <w:t>Дмитрий Васильевич – председатель постоянной комиссии совета депутатов Кировского муниципального района Ленинградской области по промышленности, транспорту, ЖКХ, агропромышленному комплексу и связи</w:t>
      </w:r>
    </w:p>
    <w:p w:rsidR="00A84DC1" w:rsidRDefault="00A84DC1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70EAF" w:rsidRPr="00A84DC1" w:rsidRDefault="00670EAF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DC1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670EAF" w:rsidRPr="00E768C2" w:rsidRDefault="00E768C2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768C2">
        <w:rPr>
          <w:rFonts w:ascii="Times New Roman" w:hAnsi="Times New Roman" w:cs="Times New Roman"/>
          <w:sz w:val="28"/>
          <w:szCs w:val="28"/>
        </w:rPr>
        <w:t xml:space="preserve">оробьева </w:t>
      </w:r>
      <w:r>
        <w:rPr>
          <w:rFonts w:ascii="Times New Roman" w:hAnsi="Times New Roman" w:cs="Times New Roman"/>
          <w:sz w:val="28"/>
          <w:szCs w:val="28"/>
        </w:rPr>
        <w:t>Ольга Владимировна – начальник отдела кадров администрации Кировского муниципального района Ленинградской области</w:t>
      </w:r>
    </w:p>
    <w:tbl>
      <w:tblPr>
        <w:tblW w:w="0" w:type="auto"/>
        <w:tblLook w:val="01E0"/>
      </w:tblPr>
      <w:tblGrid>
        <w:gridCol w:w="2988"/>
        <w:gridCol w:w="6157"/>
      </w:tblGrid>
      <w:tr w:rsidR="00670EAF" w:rsidRPr="00033EFD" w:rsidTr="009E4B84">
        <w:tc>
          <w:tcPr>
            <w:tcW w:w="2988" w:type="dxa"/>
          </w:tcPr>
          <w:p w:rsidR="00670EAF" w:rsidRPr="00670EAF" w:rsidRDefault="00670EAF" w:rsidP="009E4B8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7" w:type="dxa"/>
          </w:tcPr>
          <w:p w:rsidR="00670EAF" w:rsidRPr="00284077" w:rsidRDefault="00670EAF" w:rsidP="009E4B84"/>
        </w:tc>
      </w:tr>
    </w:tbl>
    <w:p w:rsidR="00F551BE" w:rsidRPr="00F551BE" w:rsidRDefault="00F551BE" w:rsidP="00F551B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sectPr w:rsidR="00F551BE" w:rsidRPr="00F551BE" w:rsidSect="00E33C1B">
      <w:headerReference w:type="even" r:id="rId9"/>
      <w:headerReference w:type="default" r:id="rId10"/>
      <w:pgSz w:w="11906" w:h="16838"/>
      <w:pgMar w:top="1134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26B" w:rsidRDefault="00D7726B">
      <w:r>
        <w:separator/>
      </w:r>
    </w:p>
  </w:endnote>
  <w:endnote w:type="continuationSeparator" w:id="1">
    <w:p w:rsidR="00D7726B" w:rsidRDefault="00D77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26B" w:rsidRDefault="00D7726B">
      <w:r>
        <w:separator/>
      </w:r>
    </w:p>
  </w:footnote>
  <w:footnote w:type="continuationSeparator" w:id="1">
    <w:p w:rsidR="00D7726B" w:rsidRDefault="00D772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B84" w:rsidRDefault="00813F46" w:rsidP="00B472F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4B8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E4B84" w:rsidRDefault="009E4B8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B84" w:rsidRPr="002C50E0" w:rsidRDefault="00813F46" w:rsidP="00B472F4">
    <w:pPr>
      <w:pStyle w:val="a6"/>
      <w:framePr w:wrap="around" w:vAnchor="text" w:hAnchor="margin" w:xAlign="center" w:y="1"/>
      <w:rPr>
        <w:rStyle w:val="a7"/>
        <w:sz w:val="20"/>
        <w:szCs w:val="20"/>
      </w:rPr>
    </w:pPr>
    <w:r w:rsidRPr="002C50E0">
      <w:rPr>
        <w:rStyle w:val="a7"/>
        <w:sz w:val="20"/>
        <w:szCs w:val="20"/>
      </w:rPr>
      <w:fldChar w:fldCharType="begin"/>
    </w:r>
    <w:r w:rsidR="009E4B84" w:rsidRPr="002C50E0">
      <w:rPr>
        <w:rStyle w:val="a7"/>
        <w:sz w:val="20"/>
        <w:szCs w:val="20"/>
      </w:rPr>
      <w:instrText xml:space="preserve">PAGE  </w:instrText>
    </w:r>
    <w:r w:rsidRPr="002C50E0">
      <w:rPr>
        <w:rStyle w:val="a7"/>
        <w:sz w:val="20"/>
        <w:szCs w:val="20"/>
      </w:rPr>
      <w:fldChar w:fldCharType="separate"/>
    </w:r>
    <w:r w:rsidR="00AE4258">
      <w:rPr>
        <w:rStyle w:val="a7"/>
        <w:noProof/>
        <w:sz w:val="20"/>
        <w:szCs w:val="20"/>
      </w:rPr>
      <w:t>2</w:t>
    </w:r>
    <w:r w:rsidRPr="002C50E0">
      <w:rPr>
        <w:rStyle w:val="a7"/>
        <w:sz w:val="20"/>
        <w:szCs w:val="20"/>
      </w:rPr>
      <w:fldChar w:fldCharType="end"/>
    </w:r>
  </w:p>
  <w:p w:rsidR="009E4B84" w:rsidRDefault="009E4B8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42A50"/>
    <w:multiLevelType w:val="hybridMultilevel"/>
    <w:tmpl w:val="65AE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5A84"/>
    <w:rsid w:val="00005333"/>
    <w:rsid w:val="00013772"/>
    <w:rsid w:val="000207B3"/>
    <w:rsid w:val="00031405"/>
    <w:rsid w:val="00033EFD"/>
    <w:rsid w:val="00036837"/>
    <w:rsid w:val="00043762"/>
    <w:rsid w:val="0004717E"/>
    <w:rsid w:val="00060F51"/>
    <w:rsid w:val="000611C4"/>
    <w:rsid w:val="00073C4B"/>
    <w:rsid w:val="00083380"/>
    <w:rsid w:val="00085970"/>
    <w:rsid w:val="000A2C57"/>
    <w:rsid w:val="000B276C"/>
    <w:rsid w:val="000B5528"/>
    <w:rsid w:val="000B7A59"/>
    <w:rsid w:val="000D24E9"/>
    <w:rsid w:val="000E3476"/>
    <w:rsid w:val="000E7C1C"/>
    <w:rsid w:val="0010156F"/>
    <w:rsid w:val="001140CA"/>
    <w:rsid w:val="001154D8"/>
    <w:rsid w:val="0011588D"/>
    <w:rsid w:val="001165D3"/>
    <w:rsid w:val="001206B7"/>
    <w:rsid w:val="001235CF"/>
    <w:rsid w:val="00141CD4"/>
    <w:rsid w:val="00151FCB"/>
    <w:rsid w:val="00155D68"/>
    <w:rsid w:val="00171890"/>
    <w:rsid w:val="001A3F70"/>
    <w:rsid w:val="001B0225"/>
    <w:rsid w:val="001C2A30"/>
    <w:rsid w:val="001D3A10"/>
    <w:rsid w:val="001D4019"/>
    <w:rsid w:val="001D52C4"/>
    <w:rsid w:val="001F415D"/>
    <w:rsid w:val="001F6AC7"/>
    <w:rsid w:val="001F7A26"/>
    <w:rsid w:val="00200920"/>
    <w:rsid w:val="00207EB4"/>
    <w:rsid w:val="00232BEB"/>
    <w:rsid w:val="00243DEC"/>
    <w:rsid w:val="00246A2D"/>
    <w:rsid w:val="0024739E"/>
    <w:rsid w:val="00250403"/>
    <w:rsid w:val="00264EA2"/>
    <w:rsid w:val="002900BE"/>
    <w:rsid w:val="0029503C"/>
    <w:rsid w:val="00295628"/>
    <w:rsid w:val="002957F8"/>
    <w:rsid w:val="002A0CAF"/>
    <w:rsid w:val="002C50E0"/>
    <w:rsid w:val="002D3A04"/>
    <w:rsid w:val="002E52EA"/>
    <w:rsid w:val="002E7287"/>
    <w:rsid w:val="002F39DA"/>
    <w:rsid w:val="002F418B"/>
    <w:rsid w:val="00305CCD"/>
    <w:rsid w:val="0031068B"/>
    <w:rsid w:val="00316F16"/>
    <w:rsid w:val="003366CD"/>
    <w:rsid w:val="00364583"/>
    <w:rsid w:val="003744EA"/>
    <w:rsid w:val="00380367"/>
    <w:rsid w:val="003835A2"/>
    <w:rsid w:val="00383784"/>
    <w:rsid w:val="003B2847"/>
    <w:rsid w:val="003B72F2"/>
    <w:rsid w:val="003B7E90"/>
    <w:rsid w:val="003C55CD"/>
    <w:rsid w:val="003D2051"/>
    <w:rsid w:val="00405A84"/>
    <w:rsid w:val="0041368A"/>
    <w:rsid w:val="00414381"/>
    <w:rsid w:val="00416CD9"/>
    <w:rsid w:val="00417FD2"/>
    <w:rsid w:val="004229DE"/>
    <w:rsid w:val="00423701"/>
    <w:rsid w:val="00433F4D"/>
    <w:rsid w:val="00466EB0"/>
    <w:rsid w:val="0047133E"/>
    <w:rsid w:val="00471731"/>
    <w:rsid w:val="00480EAB"/>
    <w:rsid w:val="00486D5A"/>
    <w:rsid w:val="004B527A"/>
    <w:rsid w:val="004B5460"/>
    <w:rsid w:val="004D27A7"/>
    <w:rsid w:val="004E4550"/>
    <w:rsid w:val="004E7226"/>
    <w:rsid w:val="004F3168"/>
    <w:rsid w:val="004F4442"/>
    <w:rsid w:val="00511432"/>
    <w:rsid w:val="005209DC"/>
    <w:rsid w:val="00532A52"/>
    <w:rsid w:val="005346EF"/>
    <w:rsid w:val="00541277"/>
    <w:rsid w:val="00554F35"/>
    <w:rsid w:val="005A4DA9"/>
    <w:rsid w:val="005F2C98"/>
    <w:rsid w:val="005F5117"/>
    <w:rsid w:val="005F593C"/>
    <w:rsid w:val="00602A49"/>
    <w:rsid w:val="00606EB8"/>
    <w:rsid w:val="00625314"/>
    <w:rsid w:val="00635E9B"/>
    <w:rsid w:val="00654E77"/>
    <w:rsid w:val="006638B4"/>
    <w:rsid w:val="006654BC"/>
    <w:rsid w:val="00670EAF"/>
    <w:rsid w:val="00673D9B"/>
    <w:rsid w:val="0067736C"/>
    <w:rsid w:val="0068021D"/>
    <w:rsid w:val="006B13D0"/>
    <w:rsid w:val="006B740B"/>
    <w:rsid w:val="006C1BDE"/>
    <w:rsid w:val="006C39E0"/>
    <w:rsid w:val="006C663D"/>
    <w:rsid w:val="006D5478"/>
    <w:rsid w:val="006F12C9"/>
    <w:rsid w:val="006F38DC"/>
    <w:rsid w:val="00704117"/>
    <w:rsid w:val="00707DE5"/>
    <w:rsid w:val="0071218A"/>
    <w:rsid w:val="00734408"/>
    <w:rsid w:val="007350B4"/>
    <w:rsid w:val="00740D00"/>
    <w:rsid w:val="007503C9"/>
    <w:rsid w:val="0075066C"/>
    <w:rsid w:val="007743D8"/>
    <w:rsid w:val="00783C48"/>
    <w:rsid w:val="007872E0"/>
    <w:rsid w:val="00793AB8"/>
    <w:rsid w:val="0079760A"/>
    <w:rsid w:val="007A5AC8"/>
    <w:rsid w:val="007C0D5C"/>
    <w:rsid w:val="007C2465"/>
    <w:rsid w:val="007C39D4"/>
    <w:rsid w:val="007C39D9"/>
    <w:rsid w:val="007C74CB"/>
    <w:rsid w:val="007D082B"/>
    <w:rsid w:val="007D4E16"/>
    <w:rsid w:val="007E36D1"/>
    <w:rsid w:val="00802304"/>
    <w:rsid w:val="008028D4"/>
    <w:rsid w:val="00803199"/>
    <w:rsid w:val="00813F46"/>
    <w:rsid w:val="00832F5B"/>
    <w:rsid w:val="00842551"/>
    <w:rsid w:val="0084596F"/>
    <w:rsid w:val="008469FA"/>
    <w:rsid w:val="00876D5E"/>
    <w:rsid w:val="00890067"/>
    <w:rsid w:val="0089682B"/>
    <w:rsid w:val="008971D2"/>
    <w:rsid w:val="008A18FF"/>
    <w:rsid w:val="008A34FA"/>
    <w:rsid w:val="008A4A65"/>
    <w:rsid w:val="008B31F7"/>
    <w:rsid w:val="008C1EF4"/>
    <w:rsid w:val="008C1F15"/>
    <w:rsid w:val="008C229B"/>
    <w:rsid w:val="008C2396"/>
    <w:rsid w:val="008C54A6"/>
    <w:rsid w:val="008C6BF9"/>
    <w:rsid w:val="008D3D8D"/>
    <w:rsid w:val="0096314E"/>
    <w:rsid w:val="00996948"/>
    <w:rsid w:val="009A6682"/>
    <w:rsid w:val="009B4936"/>
    <w:rsid w:val="009C4078"/>
    <w:rsid w:val="009C4794"/>
    <w:rsid w:val="009C6EF5"/>
    <w:rsid w:val="009C6F02"/>
    <w:rsid w:val="009D0BA8"/>
    <w:rsid w:val="009D5DB5"/>
    <w:rsid w:val="009D61F1"/>
    <w:rsid w:val="009D7E23"/>
    <w:rsid w:val="009E4B84"/>
    <w:rsid w:val="009E68DE"/>
    <w:rsid w:val="009E6A34"/>
    <w:rsid w:val="009E7B9B"/>
    <w:rsid w:val="00A027A0"/>
    <w:rsid w:val="00A04015"/>
    <w:rsid w:val="00A0620B"/>
    <w:rsid w:val="00A11667"/>
    <w:rsid w:val="00A1229A"/>
    <w:rsid w:val="00A2192D"/>
    <w:rsid w:val="00A32AC3"/>
    <w:rsid w:val="00A32F54"/>
    <w:rsid w:val="00A339E9"/>
    <w:rsid w:val="00A4590A"/>
    <w:rsid w:val="00A57C3B"/>
    <w:rsid w:val="00A64FE5"/>
    <w:rsid w:val="00A81571"/>
    <w:rsid w:val="00A84DC1"/>
    <w:rsid w:val="00A87992"/>
    <w:rsid w:val="00A930A3"/>
    <w:rsid w:val="00A94300"/>
    <w:rsid w:val="00AB04E9"/>
    <w:rsid w:val="00AB2921"/>
    <w:rsid w:val="00AB3F5D"/>
    <w:rsid w:val="00AD162E"/>
    <w:rsid w:val="00AE31EF"/>
    <w:rsid w:val="00AE4258"/>
    <w:rsid w:val="00B00940"/>
    <w:rsid w:val="00B00F38"/>
    <w:rsid w:val="00B13ADE"/>
    <w:rsid w:val="00B22551"/>
    <w:rsid w:val="00B2439F"/>
    <w:rsid w:val="00B2484D"/>
    <w:rsid w:val="00B36DA1"/>
    <w:rsid w:val="00B37478"/>
    <w:rsid w:val="00B472F4"/>
    <w:rsid w:val="00B52DA3"/>
    <w:rsid w:val="00B645BB"/>
    <w:rsid w:val="00B72796"/>
    <w:rsid w:val="00B822E6"/>
    <w:rsid w:val="00B85508"/>
    <w:rsid w:val="00BA51D3"/>
    <w:rsid w:val="00BC1954"/>
    <w:rsid w:val="00BC1E65"/>
    <w:rsid w:val="00BC4A5E"/>
    <w:rsid w:val="00BC4C1B"/>
    <w:rsid w:val="00BD6FFF"/>
    <w:rsid w:val="00BE2CB7"/>
    <w:rsid w:val="00BE4016"/>
    <w:rsid w:val="00BF3AA4"/>
    <w:rsid w:val="00C000E8"/>
    <w:rsid w:val="00C050A7"/>
    <w:rsid w:val="00C07CC2"/>
    <w:rsid w:val="00C52685"/>
    <w:rsid w:val="00C54359"/>
    <w:rsid w:val="00C56A2F"/>
    <w:rsid w:val="00C632D6"/>
    <w:rsid w:val="00C662E7"/>
    <w:rsid w:val="00C7766E"/>
    <w:rsid w:val="00C77E3C"/>
    <w:rsid w:val="00C81C53"/>
    <w:rsid w:val="00C91846"/>
    <w:rsid w:val="00C93506"/>
    <w:rsid w:val="00C95A07"/>
    <w:rsid w:val="00CE1F6E"/>
    <w:rsid w:val="00CE2870"/>
    <w:rsid w:val="00CE57D9"/>
    <w:rsid w:val="00CF1058"/>
    <w:rsid w:val="00CF1A30"/>
    <w:rsid w:val="00CF31D4"/>
    <w:rsid w:val="00D328B8"/>
    <w:rsid w:val="00D33497"/>
    <w:rsid w:val="00D4255D"/>
    <w:rsid w:val="00D476EE"/>
    <w:rsid w:val="00D50801"/>
    <w:rsid w:val="00D5147B"/>
    <w:rsid w:val="00D62D7F"/>
    <w:rsid w:val="00D7726B"/>
    <w:rsid w:val="00D959E1"/>
    <w:rsid w:val="00DA2DC3"/>
    <w:rsid w:val="00DB1D64"/>
    <w:rsid w:val="00DB338C"/>
    <w:rsid w:val="00DB580A"/>
    <w:rsid w:val="00DC6068"/>
    <w:rsid w:val="00DE4E68"/>
    <w:rsid w:val="00DE5588"/>
    <w:rsid w:val="00E23142"/>
    <w:rsid w:val="00E25CAF"/>
    <w:rsid w:val="00E33C1B"/>
    <w:rsid w:val="00E364FB"/>
    <w:rsid w:val="00E40C4B"/>
    <w:rsid w:val="00E768C2"/>
    <w:rsid w:val="00EC282F"/>
    <w:rsid w:val="00EC31C8"/>
    <w:rsid w:val="00EC6BAA"/>
    <w:rsid w:val="00EE0555"/>
    <w:rsid w:val="00EE2B40"/>
    <w:rsid w:val="00EF1DF7"/>
    <w:rsid w:val="00EF5113"/>
    <w:rsid w:val="00F02433"/>
    <w:rsid w:val="00F12A04"/>
    <w:rsid w:val="00F42C74"/>
    <w:rsid w:val="00F46D82"/>
    <w:rsid w:val="00F551BE"/>
    <w:rsid w:val="00F56976"/>
    <w:rsid w:val="00F6699A"/>
    <w:rsid w:val="00F73F60"/>
    <w:rsid w:val="00F853D3"/>
    <w:rsid w:val="00F97C03"/>
    <w:rsid w:val="00FF2B1A"/>
    <w:rsid w:val="00FF449E"/>
    <w:rsid w:val="00FF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9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A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05A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05A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A94300"/>
    <w:pPr>
      <w:spacing w:before="100" w:beforeAutospacing="1" w:after="100" w:afterAutospacing="1"/>
    </w:pPr>
  </w:style>
  <w:style w:type="table" w:styleId="a4">
    <w:name w:val="Table Grid"/>
    <w:basedOn w:val="a1"/>
    <w:rsid w:val="002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8D3D8D"/>
    <w:rPr>
      <w:sz w:val="28"/>
      <w:szCs w:val="20"/>
    </w:rPr>
  </w:style>
  <w:style w:type="paragraph" w:styleId="a6">
    <w:name w:val="header"/>
    <w:basedOn w:val="a"/>
    <w:rsid w:val="002C50E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C50E0"/>
  </w:style>
  <w:style w:type="paragraph" w:styleId="a8">
    <w:name w:val="footer"/>
    <w:basedOn w:val="a"/>
    <w:rsid w:val="002C50E0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A4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DBD69-9A19-400A-A5C9-B234566DF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КОМИССИЯХ ПО СОБЛЮДЕНИЮ ТРЕБОВАНИЙ К СЛУЖЕБНОМУ ПОВЕДЕНИЮ</vt:lpstr>
    </vt:vector>
  </TitlesOfParts>
  <Company/>
  <LinksUpToDate>false</LinksUpToDate>
  <CharactersWithSpaces>5397</CharactersWithSpaces>
  <SharedDoc>false</SharedDoc>
  <HLinks>
    <vt:vector size="6" baseType="variant"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consultantplus://offline/ref=248602309E40548CA440C8B9BC8F41E9CBC0FD9C22876011B85D723D0917685A24C0CA14C2C53D6Au3S4L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КОМИССИЯХ ПО СОБЛЮДЕНИЮ ТРЕБОВАНИЙ К СЛУЖЕБНОМУ ПОВЕДЕНИЮ</dc:title>
  <dc:creator>Пользователь</dc:creator>
  <cp:lastModifiedBy>zyryanova_nn</cp:lastModifiedBy>
  <cp:revision>2</cp:revision>
  <cp:lastPrinted>2016-02-04T14:45:00Z</cp:lastPrinted>
  <dcterms:created xsi:type="dcterms:W3CDTF">2016-02-19T06:13:00Z</dcterms:created>
  <dcterms:modified xsi:type="dcterms:W3CDTF">2016-02-19T06:13:00Z</dcterms:modified>
</cp:coreProperties>
</file>