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AB" w:rsidRDefault="00F52BAB" w:rsidP="00F52BAB">
      <w:pPr>
        <w:jc w:val="center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:rsidR="00F52BAB" w:rsidRDefault="00F52BAB" w:rsidP="00F52BAB">
      <w:pPr>
        <w:jc w:val="center"/>
        <w:rPr>
          <w:b/>
        </w:rPr>
      </w:pPr>
    </w:p>
    <w:p w:rsidR="00F52BAB" w:rsidRDefault="00F52BAB" w:rsidP="00F52BAB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</w:t>
      </w:r>
    </w:p>
    <w:p w:rsidR="00F52BAB" w:rsidRDefault="009F6FB2" w:rsidP="00F52BAB">
      <w:pPr>
        <w:jc w:val="center"/>
        <w:rPr>
          <w:b/>
        </w:rPr>
      </w:pPr>
      <w:r>
        <w:rPr>
          <w:b/>
        </w:rPr>
        <w:t xml:space="preserve">проведения </w:t>
      </w:r>
      <w:r w:rsidR="007D125A">
        <w:rPr>
          <w:b/>
        </w:rPr>
        <w:t>публичных слушаний</w:t>
      </w:r>
    </w:p>
    <w:p w:rsidR="007D125A" w:rsidRDefault="007D125A" w:rsidP="00F52BAB">
      <w:pPr>
        <w:jc w:val="center"/>
        <w:rPr>
          <w:b/>
        </w:rPr>
      </w:pPr>
      <w:r>
        <w:rPr>
          <w:b/>
        </w:rPr>
        <w:t xml:space="preserve">по проекту решения совета депутатов Кировского муниципального района Ленинградской области </w:t>
      </w:r>
      <w:r w:rsidR="00E56849" w:rsidRPr="00E56849">
        <w:rPr>
          <w:b/>
        </w:rPr>
        <w:t>«Об исполнении бюджета Кировского муниципального района Ленинград</w:t>
      </w:r>
      <w:r w:rsidR="005B6B69">
        <w:rPr>
          <w:b/>
        </w:rPr>
        <w:t>ской области за 202</w:t>
      </w:r>
      <w:r w:rsidR="00775188">
        <w:rPr>
          <w:b/>
        </w:rPr>
        <w:t>4</w:t>
      </w:r>
      <w:r w:rsidR="00E56849" w:rsidRPr="00E56849">
        <w:rPr>
          <w:b/>
        </w:rPr>
        <w:t xml:space="preserve"> год</w:t>
      </w:r>
      <w:r w:rsidRPr="00E56849">
        <w:rPr>
          <w:b/>
        </w:rPr>
        <w:t>»</w:t>
      </w:r>
    </w:p>
    <w:p w:rsidR="00F52BAB" w:rsidRDefault="00F52BAB" w:rsidP="00F52BAB">
      <w:pPr>
        <w:jc w:val="center"/>
        <w:rPr>
          <w:b/>
        </w:rPr>
      </w:pPr>
    </w:p>
    <w:p w:rsidR="00CC6B2A" w:rsidRDefault="00CC6B2A" w:rsidP="00E56849">
      <w:pPr>
        <w:jc w:val="both"/>
      </w:pPr>
      <w:r w:rsidRPr="00CC6B2A">
        <w:rPr>
          <w:b/>
          <w:bCs/>
        </w:rPr>
        <w:t>Дата проведения:</w:t>
      </w:r>
      <w:r w:rsidR="00775188">
        <w:t>14</w:t>
      </w:r>
      <w:r w:rsidR="00E56849" w:rsidRPr="00D94F93">
        <w:t>.0</w:t>
      </w:r>
      <w:r w:rsidR="009B3FF4" w:rsidRPr="00D94F93">
        <w:t>5</w:t>
      </w:r>
      <w:r w:rsidR="00E0370A" w:rsidRPr="00D94F93">
        <w:t>.202</w:t>
      </w:r>
      <w:r w:rsidR="00775188">
        <w:t>5</w:t>
      </w:r>
      <w:r w:rsidR="00E56849" w:rsidRPr="00D94F93">
        <w:t xml:space="preserve"> г.</w:t>
      </w:r>
    </w:p>
    <w:p w:rsidR="00E56849" w:rsidRDefault="00CC6B2A" w:rsidP="00E56849">
      <w:pPr>
        <w:jc w:val="both"/>
      </w:pPr>
      <w:r w:rsidRPr="00CC6B2A">
        <w:rPr>
          <w:b/>
          <w:bCs/>
        </w:rPr>
        <w:t>Место проведения:</w:t>
      </w:r>
      <w:r>
        <w:t xml:space="preserve"> Конференц-</w:t>
      </w:r>
      <w:r w:rsidR="00E0370A">
        <w:t>зал</w:t>
      </w:r>
      <w:r w:rsidR="00E56849">
        <w:t xml:space="preserve"> администрации</w:t>
      </w:r>
      <w:r>
        <w:t xml:space="preserve"> Кировского муниципального района Ленинградской области (г</w:t>
      </w:r>
      <w:r w:rsidRPr="00725B02">
        <w:t>.</w:t>
      </w:r>
      <w:r>
        <w:t xml:space="preserve"> Кировск, ул</w:t>
      </w:r>
      <w:proofErr w:type="gramStart"/>
      <w:r>
        <w:t>.Н</w:t>
      </w:r>
      <w:proofErr w:type="gramEnd"/>
      <w:r>
        <w:t>овая, д.1)</w:t>
      </w:r>
    </w:p>
    <w:p w:rsidR="00E56849" w:rsidRDefault="00CC6B2A" w:rsidP="00E56849">
      <w:pPr>
        <w:jc w:val="both"/>
      </w:pPr>
      <w:r w:rsidRPr="00CC6B2A">
        <w:rPr>
          <w:b/>
          <w:bCs/>
        </w:rPr>
        <w:t>Время проведения:</w:t>
      </w:r>
      <w:r w:rsidR="00E56849">
        <w:t>1</w:t>
      </w:r>
      <w:r w:rsidR="00A55BF4">
        <w:rPr>
          <w:lang w:val="en-US"/>
        </w:rPr>
        <w:t>5</w:t>
      </w:r>
      <w:r w:rsidR="00E56849">
        <w:t xml:space="preserve"> часов 00 минут                                                                                  </w:t>
      </w:r>
    </w:p>
    <w:p w:rsidR="0087287B" w:rsidRPr="00087946" w:rsidRDefault="0087287B" w:rsidP="00F52BAB">
      <w:pPr>
        <w:jc w:val="both"/>
        <w:rPr>
          <w:bCs/>
        </w:rPr>
      </w:pPr>
      <w:r w:rsidRPr="00087946">
        <w:rPr>
          <w:b/>
        </w:rPr>
        <w:t>Прис</w:t>
      </w:r>
      <w:r w:rsidR="00D00FC1" w:rsidRPr="00087946">
        <w:rPr>
          <w:b/>
        </w:rPr>
        <w:t>утствовали</w:t>
      </w:r>
      <w:r w:rsidR="00B26524">
        <w:rPr>
          <w:b/>
        </w:rPr>
        <w:t xml:space="preserve">: </w:t>
      </w:r>
      <w:r w:rsidR="00110C54" w:rsidRPr="00110C54">
        <w:rPr>
          <w:bCs/>
        </w:rPr>
        <w:t>45</w:t>
      </w:r>
      <w:r w:rsidR="00DB3633">
        <w:rPr>
          <w:bCs/>
        </w:rPr>
        <w:t xml:space="preserve"> </w:t>
      </w:r>
      <w:r w:rsidRPr="00110C54">
        <w:rPr>
          <w:bCs/>
        </w:rPr>
        <w:t>человек</w:t>
      </w:r>
      <w:r w:rsidR="00087946" w:rsidRPr="00110C54">
        <w:rPr>
          <w:bCs/>
        </w:rPr>
        <w:t xml:space="preserve"> (список прилагается)</w:t>
      </w:r>
      <w:r w:rsidRPr="00110C54">
        <w:rPr>
          <w:bCs/>
        </w:rPr>
        <w:t>.</w:t>
      </w:r>
    </w:p>
    <w:p w:rsidR="0087287B" w:rsidRPr="001A2487" w:rsidRDefault="001A2487" w:rsidP="00F52BAB">
      <w:pPr>
        <w:jc w:val="both"/>
      </w:pPr>
      <w:r>
        <w:rPr>
          <w:b/>
        </w:rPr>
        <w:t xml:space="preserve">Председатель публичных слушаний </w:t>
      </w:r>
      <w:r w:rsidR="00697E8C">
        <w:t>Ибрагимов Ю.С.</w:t>
      </w:r>
      <w:r w:rsidR="00CC6B2A">
        <w:t xml:space="preserve"> – глава муниципального образования Кировского муниципального района Ленинградской области</w:t>
      </w:r>
    </w:p>
    <w:p w:rsidR="001A2487" w:rsidRDefault="001A2487" w:rsidP="00F52BAB">
      <w:pPr>
        <w:jc w:val="both"/>
        <w:rPr>
          <w:b/>
        </w:rPr>
      </w:pPr>
    </w:p>
    <w:p w:rsidR="00F52BAB" w:rsidRPr="008E037E" w:rsidRDefault="009B3FF4" w:rsidP="00B95A96">
      <w:pPr>
        <w:jc w:val="both"/>
        <w:rPr>
          <w:b/>
        </w:rPr>
      </w:pPr>
      <w:r>
        <w:rPr>
          <w:b/>
        </w:rPr>
        <w:t>Повестка дня</w:t>
      </w:r>
      <w:r w:rsidR="00F52BAB" w:rsidRPr="008E037E">
        <w:rPr>
          <w:b/>
        </w:rPr>
        <w:t>:</w:t>
      </w:r>
    </w:p>
    <w:p w:rsidR="004B6CE7" w:rsidRPr="004B6CE7" w:rsidRDefault="004B6CE7" w:rsidP="004B6CE7">
      <w:pPr>
        <w:numPr>
          <w:ilvl w:val="0"/>
          <w:numId w:val="1"/>
        </w:numPr>
        <w:jc w:val="both"/>
      </w:pPr>
      <w:r w:rsidRPr="004B6CE7">
        <w:t>Принятие регламента публичных слушаний;</w:t>
      </w:r>
    </w:p>
    <w:p w:rsidR="004B6CE7" w:rsidRPr="004B6CE7" w:rsidRDefault="004B6CE7" w:rsidP="004B6CE7">
      <w:pPr>
        <w:numPr>
          <w:ilvl w:val="0"/>
          <w:numId w:val="1"/>
        </w:numPr>
        <w:jc w:val="both"/>
      </w:pPr>
      <w:r w:rsidRPr="004B6CE7">
        <w:t>Избрание секретаря публичных слушаний;</w:t>
      </w:r>
    </w:p>
    <w:p w:rsidR="004B6CE7" w:rsidRPr="004B6CE7" w:rsidRDefault="004B6CE7" w:rsidP="004B6CE7">
      <w:pPr>
        <w:numPr>
          <w:ilvl w:val="0"/>
          <w:numId w:val="1"/>
        </w:numPr>
        <w:jc w:val="both"/>
      </w:pPr>
      <w:r w:rsidRPr="004B6CE7">
        <w:t xml:space="preserve">Доклад </w:t>
      </w:r>
      <w:proofErr w:type="gramStart"/>
      <w:r w:rsidR="00DA5E31" w:rsidRPr="00DA5E31">
        <w:t>заместителя главы</w:t>
      </w:r>
      <w:r w:rsidR="00B26524">
        <w:t xml:space="preserve"> </w:t>
      </w:r>
      <w:r w:rsidR="00B970F8" w:rsidRPr="00B26524">
        <w:t>администрации Кировского муниципального района Ленинградской области</w:t>
      </w:r>
      <w:r w:rsidR="00DA5E31" w:rsidRPr="00DA5E31">
        <w:t>-</w:t>
      </w:r>
      <w:r w:rsidRPr="004B6CE7">
        <w:t>председателя комитета финансов</w:t>
      </w:r>
      <w:proofErr w:type="gramEnd"/>
      <w:r w:rsidRPr="004B6CE7">
        <w:t xml:space="preserve"> Брюховой Елены Вячеславовны по обсуждаемому проекту</w:t>
      </w:r>
      <w:r w:rsidR="007F3360">
        <w:t>;</w:t>
      </w:r>
    </w:p>
    <w:p w:rsidR="004B6CE7" w:rsidRPr="004B6CE7" w:rsidRDefault="004B6CE7" w:rsidP="004B6CE7">
      <w:pPr>
        <w:numPr>
          <w:ilvl w:val="0"/>
          <w:numId w:val="1"/>
        </w:numPr>
        <w:jc w:val="both"/>
      </w:pPr>
      <w:r w:rsidRPr="004B6CE7">
        <w:t xml:space="preserve">Обсуждение </w:t>
      </w:r>
      <w:proofErr w:type="gramStart"/>
      <w:r w:rsidRPr="004B6CE7">
        <w:t>проекта решения совета депутатов Кировского муниципального района Ленинградской</w:t>
      </w:r>
      <w:proofErr w:type="gramEnd"/>
      <w:r w:rsidRPr="004B6CE7">
        <w:t xml:space="preserve"> области «Об исполнении бюджета Кировского муниципального района Ленинград</w:t>
      </w:r>
      <w:r w:rsidR="00697E8C">
        <w:t>ской области за 202</w:t>
      </w:r>
      <w:r w:rsidR="00775188">
        <w:t>4</w:t>
      </w:r>
      <w:r w:rsidRPr="004B6CE7">
        <w:t xml:space="preserve"> год»;</w:t>
      </w:r>
    </w:p>
    <w:p w:rsidR="00697E8C" w:rsidRDefault="004B6CE7" w:rsidP="00697E8C">
      <w:pPr>
        <w:numPr>
          <w:ilvl w:val="0"/>
          <w:numId w:val="1"/>
        </w:numPr>
        <w:jc w:val="both"/>
      </w:pPr>
      <w:r w:rsidRPr="004B6CE7">
        <w:t xml:space="preserve">Выступление руководителя рабочей группы по учету и рассмотрению вопросов и предложений граждан </w:t>
      </w:r>
      <w:r w:rsidR="00697E8C">
        <w:t>Ибрагимова Юнуса Султ</w:t>
      </w:r>
      <w:r w:rsidR="00CC6B2A">
        <w:t>а</w:t>
      </w:r>
      <w:r w:rsidR="00697E8C">
        <w:t>новича</w:t>
      </w:r>
      <w:r w:rsidR="007F3360">
        <w:t>.</w:t>
      </w:r>
    </w:p>
    <w:p w:rsidR="00697E8C" w:rsidRDefault="00697E8C" w:rsidP="00697E8C">
      <w:pPr>
        <w:jc w:val="both"/>
      </w:pPr>
    </w:p>
    <w:p w:rsidR="009F6FB2" w:rsidRDefault="00697E8C" w:rsidP="00697E8C">
      <w:pPr>
        <w:jc w:val="both"/>
      </w:pPr>
      <w:r>
        <w:t xml:space="preserve">1.    </w:t>
      </w:r>
      <w:r w:rsidR="009F6FB2">
        <w:t>По первому вопросу:</w:t>
      </w:r>
    </w:p>
    <w:p w:rsidR="009F6FB2" w:rsidRDefault="009F6FB2" w:rsidP="00697E8C">
      <w:pPr>
        <w:jc w:val="both"/>
      </w:pPr>
      <w:r w:rsidRPr="009F6FB2">
        <w:rPr>
          <w:b/>
        </w:rPr>
        <w:t>Слушали</w:t>
      </w:r>
      <w:r w:rsidR="00681A26">
        <w:rPr>
          <w:b/>
        </w:rPr>
        <w:t xml:space="preserve">: </w:t>
      </w:r>
      <w:r w:rsidR="00765206">
        <w:t xml:space="preserve">председателя публичных слушаний </w:t>
      </w:r>
      <w:r w:rsidR="00697E8C">
        <w:t>Ибрагимова Ю.С.</w:t>
      </w:r>
      <w:r w:rsidR="009B3FF4">
        <w:t>,</w:t>
      </w:r>
      <w:r>
        <w:t xml:space="preserve"> который</w:t>
      </w:r>
      <w:r w:rsidR="00F52BAB">
        <w:t xml:space="preserve"> предложил </w:t>
      </w:r>
      <w:r w:rsidRPr="009F6FB2">
        <w:t xml:space="preserve">для доклада по проекту муниципального правового акта 20 минут, для выступлений в прениях – до 10 минут, для справок – до 3 минут. </w:t>
      </w:r>
    </w:p>
    <w:p w:rsidR="009F6FB2" w:rsidRDefault="009F6FB2" w:rsidP="00697E8C">
      <w:pPr>
        <w:shd w:val="clear" w:color="auto" w:fill="FFFFFF"/>
        <w:jc w:val="both"/>
      </w:pPr>
      <w:r>
        <w:t>Других предложений не поступило.</w:t>
      </w:r>
    </w:p>
    <w:p w:rsidR="009F6FB2" w:rsidRDefault="009F6FB2" w:rsidP="00B95A96">
      <w:pPr>
        <w:shd w:val="clear" w:color="auto" w:fill="FFFFFF"/>
        <w:jc w:val="both"/>
      </w:pPr>
      <w:r w:rsidRPr="009F6FB2">
        <w:rPr>
          <w:b/>
        </w:rPr>
        <w:t>Итоги голосования:</w:t>
      </w:r>
      <w:r w:rsidR="00B26524">
        <w:rPr>
          <w:b/>
        </w:rPr>
        <w:t xml:space="preserve"> </w:t>
      </w:r>
      <w:r>
        <w:t>«за» - единогласно.</w:t>
      </w:r>
    </w:p>
    <w:p w:rsidR="009F6FB2" w:rsidRDefault="009F6FB2" w:rsidP="009F6FB2">
      <w:pPr>
        <w:shd w:val="clear" w:color="auto" w:fill="FFFFFF"/>
        <w:spacing w:line="322" w:lineRule="atLeast"/>
        <w:jc w:val="both"/>
      </w:pPr>
    </w:p>
    <w:p w:rsidR="009F6FB2" w:rsidRDefault="00697E8C" w:rsidP="00697E8C">
      <w:pPr>
        <w:shd w:val="clear" w:color="auto" w:fill="FFFFFF"/>
        <w:jc w:val="both"/>
      </w:pPr>
      <w:r>
        <w:t xml:space="preserve">2.    </w:t>
      </w:r>
      <w:r w:rsidR="009F6FB2">
        <w:t>По второму вопросу</w:t>
      </w:r>
      <w:r w:rsidR="007F3360">
        <w:t>:</w:t>
      </w:r>
    </w:p>
    <w:p w:rsidR="009F6FB2" w:rsidRDefault="009F6FB2" w:rsidP="00B95A96">
      <w:pPr>
        <w:shd w:val="clear" w:color="auto" w:fill="FFFFFF"/>
        <w:jc w:val="both"/>
      </w:pPr>
      <w:r w:rsidRPr="009F6FB2">
        <w:rPr>
          <w:b/>
        </w:rPr>
        <w:t>Слушали:</w:t>
      </w:r>
      <w:r w:rsidR="00681A26">
        <w:rPr>
          <w:b/>
        </w:rPr>
        <w:t xml:space="preserve"> </w:t>
      </w:r>
      <w:r w:rsidR="00765206">
        <w:t>председателя публичных слушаний</w:t>
      </w:r>
      <w:r w:rsidR="00681A26">
        <w:t xml:space="preserve"> </w:t>
      </w:r>
      <w:r w:rsidR="00697E8C">
        <w:t>Ибрагимова Ю.С.</w:t>
      </w:r>
      <w:r w:rsidR="00CC6B2A">
        <w:t>, который</w:t>
      </w:r>
      <w:r>
        <w:t xml:space="preserve"> предложил для ведения протокола публичных слушаний избрать Матвееву М</w:t>
      </w:r>
      <w:r w:rsidR="00597717">
        <w:t xml:space="preserve">арию Викторовну, </w:t>
      </w:r>
      <w:r w:rsidR="00C56AFD">
        <w:t>начальника отдела</w:t>
      </w:r>
      <w:r w:rsidR="00697E8C">
        <w:t xml:space="preserve">составления и исполнения </w:t>
      </w:r>
      <w:proofErr w:type="gramStart"/>
      <w:r w:rsidR="00697E8C">
        <w:t xml:space="preserve">бюджета </w:t>
      </w:r>
      <w:r w:rsidR="00597717">
        <w:t>комитета финансов администрации Кировского муниципального района Ленинградской области</w:t>
      </w:r>
      <w:proofErr w:type="gramEnd"/>
      <w:r w:rsidR="00597717">
        <w:t>.</w:t>
      </w:r>
    </w:p>
    <w:p w:rsidR="009F6FB2" w:rsidRDefault="009F6FB2" w:rsidP="00697E8C">
      <w:pPr>
        <w:shd w:val="clear" w:color="auto" w:fill="FFFFFF"/>
        <w:jc w:val="both"/>
      </w:pPr>
      <w:r>
        <w:t>Других предложений не поступило.</w:t>
      </w:r>
    </w:p>
    <w:p w:rsidR="009F6FB2" w:rsidRDefault="009F6FB2" w:rsidP="00B95A96">
      <w:pPr>
        <w:shd w:val="clear" w:color="auto" w:fill="FFFFFF"/>
        <w:jc w:val="both"/>
      </w:pPr>
      <w:r w:rsidRPr="009F6FB2">
        <w:rPr>
          <w:b/>
        </w:rPr>
        <w:t>Итоги голосования:</w:t>
      </w:r>
      <w:r w:rsidR="00681A26">
        <w:rPr>
          <w:b/>
        </w:rPr>
        <w:t xml:space="preserve"> </w:t>
      </w:r>
      <w:r>
        <w:t>«за» - единогласно.</w:t>
      </w:r>
    </w:p>
    <w:p w:rsidR="009F6FB2" w:rsidRDefault="009F6FB2" w:rsidP="009F6FB2">
      <w:pPr>
        <w:shd w:val="clear" w:color="auto" w:fill="FFFFFF"/>
        <w:spacing w:line="322" w:lineRule="atLeast"/>
        <w:jc w:val="both"/>
      </w:pPr>
    </w:p>
    <w:p w:rsidR="009F6FB2" w:rsidRDefault="00697E8C" w:rsidP="00697E8C">
      <w:pPr>
        <w:shd w:val="clear" w:color="auto" w:fill="FFFFFF"/>
        <w:spacing w:line="322" w:lineRule="atLeast"/>
        <w:jc w:val="both"/>
      </w:pPr>
      <w:r>
        <w:t xml:space="preserve">3.     </w:t>
      </w:r>
      <w:r w:rsidR="009F6FB2">
        <w:t>По третьему вопросу:</w:t>
      </w:r>
    </w:p>
    <w:p w:rsidR="001A2487" w:rsidRDefault="009F6FB2" w:rsidP="009B3FF4">
      <w:pPr>
        <w:jc w:val="both"/>
      </w:pPr>
      <w:r w:rsidRPr="009F6FB2">
        <w:rPr>
          <w:b/>
        </w:rPr>
        <w:t>Слушали:</w:t>
      </w:r>
      <w:r w:rsidR="00B26524">
        <w:rPr>
          <w:b/>
        </w:rPr>
        <w:t xml:space="preserve"> </w:t>
      </w:r>
      <w:r w:rsidR="00DA5E31" w:rsidRPr="00DA5E31">
        <w:t>заместителя главы</w:t>
      </w:r>
      <w:r w:rsidR="00B26524">
        <w:t xml:space="preserve"> </w:t>
      </w:r>
      <w:r w:rsidR="00B970F8" w:rsidRPr="00B26524">
        <w:t>администрации Кировского муниципального района Ленинградской области</w:t>
      </w:r>
      <w:r w:rsidR="00681A26">
        <w:t xml:space="preserve"> </w:t>
      </w:r>
      <w:r w:rsidR="00DA5E31" w:rsidRPr="00B26524">
        <w:rPr>
          <w:b/>
        </w:rPr>
        <w:t>-</w:t>
      </w:r>
      <w:r w:rsidR="00DA5E31">
        <w:rPr>
          <w:b/>
        </w:rPr>
        <w:t xml:space="preserve"> </w:t>
      </w:r>
      <w:r w:rsidR="00597717">
        <w:t xml:space="preserve">председателя комитета финансов </w:t>
      </w:r>
      <w:r w:rsidR="004B6CE7">
        <w:t>Брюхову Е.В</w:t>
      </w:r>
      <w:r w:rsidR="00F5411A">
        <w:t>.</w:t>
      </w:r>
      <w:r w:rsidR="00087946">
        <w:t>:</w:t>
      </w:r>
    </w:p>
    <w:p w:rsidR="0089153C" w:rsidRDefault="0089153C" w:rsidP="0089153C">
      <w:pPr>
        <w:pStyle w:val="a5"/>
        <w:ind w:firstLine="567"/>
        <w:jc w:val="both"/>
        <w:rPr>
          <w:bCs/>
          <w:sz w:val="24"/>
          <w:szCs w:val="24"/>
        </w:rPr>
      </w:pPr>
      <w:r w:rsidRPr="00110C54">
        <w:rPr>
          <w:sz w:val="24"/>
          <w:szCs w:val="24"/>
        </w:rPr>
        <w:t xml:space="preserve">Уважаемые жители </w:t>
      </w:r>
      <w:r w:rsidRPr="00110C54">
        <w:rPr>
          <w:bCs/>
          <w:sz w:val="24"/>
          <w:szCs w:val="24"/>
        </w:rPr>
        <w:t>Кировского муниципального района</w:t>
      </w:r>
      <w:r w:rsidRPr="00110C54">
        <w:rPr>
          <w:sz w:val="24"/>
          <w:szCs w:val="24"/>
        </w:rPr>
        <w:t xml:space="preserve"> на ваше рассмотрение представляется отчет по исполнению бюджета </w:t>
      </w:r>
      <w:r w:rsidRPr="00110C54">
        <w:rPr>
          <w:bCs/>
          <w:sz w:val="24"/>
          <w:szCs w:val="24"/>
        </w:rPr>
        <w:t>Кировского муниципального райо</w:t>
      </w:r>
      <w:r w:rsidR="00775188" w:rsidRPr="00110C54">
        <w:rPr>
          <w:bCs/>
          <w:sz w:val="24"/>
          <w:szCs w:val="24"/>
        </w:rPr>
        <w:t>на Ленинградской области за 2024</w:t>
      </w:r>
      <w:r w:rsidRPr="00110C54">
        <w:rPr>
          <w:bCs/>
          <w:sz w:val="24"/>
          <w:szCs w:val="24"/>
        </w:rPr>
        <w:t xml:space="preserve"> год.</w:t>
      </w:r>
    </w:p>
    <w:p w:rsidR="00110C54" w:rsidRPr="00110C54" w:rsidRDefault="00110C54" w:rsidP="00110C54">
      <w:pPr>
        <w:pStyle w:val="a5"/>
        <w:ind w:firstLine="567"/>
        <w:outlineLvl w:val="0"/>
        <w:rPr>
          <w:sz w:val="24"/>
          <w:szCs w:val="24"/>
        </w:rPr>
      </w:pPr>
      <w:r w:rsidRPr="00110C54">
        <w:rPr>
          <w:sz w:val="24"/>
          <w:szCs w:val="24"/>
        </w:rPr>
        <w:t xml:space="preserve">Основные </w:t>
      </w:r>
      <w:r w:rsidRPr="00110C54">
        <w:rPr>
          <w:b/>
          <w:sz w:val="24"/>
          <w:szCs w:val="24"/>
        </w:rPr>
        <w:t>параметры консолидированного</w:t>
      </w:r>
      <w:r w:rsidRPr="00110C54">
        <w:rPr>
          <w:sz w:val="24"/>
          <w:szCs w:val="24"/>
        </w:rPr>
        <w:t xml:space="preserve"> бюджета</w:t>
      </w:r>
    </w:p>
    <w:p w:rsidR="00110C54" w:rsidRPr="00110C54" w:rsidRDefault="00110C54" w:rsidP="00DB3633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Консолидированный бюджет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Кировского муниципального района Ленинградской области за 2024год исполнен по доходам в сумме</w:t>
      </w:r>
      <w:r w:rsidR="00B2652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6 853 827,5</w:t>
      </w:r>
      <w:r w:rsidR="00DB363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уб., что составило 100,2% годовых плановых назначений. 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налоговым и неналоговым доходам 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исполнен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сумме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2 704 071,2</w:t>
      </w:r>
    </w:p>
    <w:p w:rsidR="00110C54" w:rsidRPr="00110C54" w:rsidRDefault="00110C54" w:rsidP="00110C54">
      <w:pPr>
        <w:pStyle w:val="Standard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уб., что составило </w:t>
      </w:r>
      <w:r w:rsidRPr="00110C54">
        <w:rPr>
          <w:rFonts w:ascii="Times New Roman" w:eastAsia="Times New Roman" w:hAnsi="Times New Roman" w:cs="Times New Roman"/>
          <w:sz w:val="24"/>
          <w:szCs w:val="24"/>
        </w:rPr>
        <w:t>104,4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% от плановых годовых назначений.  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сравнению с 2023 годом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поступления по налоговым и неналоговым доходам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увеличились на 19,6%, в том числе: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- налоговые доходы выросли по сравнению с 2023 годом – на 28,3%;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- неналоговые доходы составили 93% от исполнения 2023 года.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состоянию на 1 января 2025 года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безвозмездные поступления консолидированного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бюджета Кировского муниципального района Ленинградской области составили </w:t>
      </w:r>
      <w:r w:rsidRPr="00110C54">
        <w:rPr>
          <w:rFonts w:ascii="Times New Roman" w:eastAsia="Times New Roman" w:hAnsi="Times New Roman" w:cs="Times New Roman"/>
          <w:b/>
          <w:bCs/>
          <w:sz w:val="24"/>
          <w:szCs w:val="24"/>
        </w:rPr>
        <w:t>4 149 756,3</w:t>
      </w:r>
      <w:r w:rsidR="00DB36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уб.</w:t>
      </w:r>
    </w:p>
    <w:p w:rsidR="00110C54" w:rsidRPr="00110C54" w:rsidRDefault="00110C54" w:rsidP="00110C54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По сравнению с 2023 годом объем безвозмездных поступлений от других бюджетов бюджетной системы Российской Федерации увеличилсяна159 437,0 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уб. или на 4,0%.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Расходная часть исполнена в сумме 6 662 887,9тыс</w:t>
      </w:r>
      <w:proofErr w:type="gramStart"/>
      <w:r w:rsidRPr="00110C54">
        <w:rPr>
          <w:color w:val="000000"/>
        </w:rPr>
        <w:t>.р</w:t>
      </w:r>
      <w:proofErr w:type="gramEnd"/>
      <w:r w:rsidRPr="00110C54">
        <w:rPr>
          <w:color w:val="000000"/>
        </w:rPr>
        <w:t xml:space="preserve">уб., что составило 94,8%. 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Профицитсоставил 190 939,6тыс. руб</w:t>
      </w:r>
      <w:r w:rsidR="00E747D0">
        <w:rPr>
          <w:color w:val="000000"/>
        </w:rPr>
        <w:t>.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</w:p>
    <w:p w:rsidR="00110C54" w:rsidRPr="00110C54" w:rsidRDefault="00110C54" w:rsidP="00110C54">
      <w:pPr>
        <w:pStyle w:val="3"/>
        <w:jc w:val="center"/>
        <w:rPr>
          <w:sz w:val="24"/>
        </w:rPr>
      </w:pPr>
      <w:r w:rsidRPr="00110C54">
        <w:rPr>
          <w:b/>
          <w:bCs/>
          <w:sz w:val="24"/>
        </w:rPr>
        <w:t>Исполнение доходной части бюджета</w:t>
      </w:r>
      <w:r w:rsidR="00681A26">
        <w:rPr>
          <w:b/>
          <w:bCs/>
          <w:sz w:val="24"/>
        </w:rPr>
        <w:t xml:space="preserve"> </w:t>
      </w:r>
      <w:r w:rsidRPr="00110C54">
        <w:rPr>
          <w:b/>
          <w:bCs/>
          <w:sz w:val="24"/>
        </w:rPr>
        <w:t>Кировского муниципального района Ленинградской области</w:t>
      </w:r>
      <w:r w:rsidR="005E019D" w:rsidRPr="005E019D">
        <w:rPr>
          <w:b/>
          <w:bCs/>
          <w:sz w:val="24"/>
        </w:rPr>
        <w:t xml:space="preserve"> </w:t>
      </w:r>
      <w:r w:rsidRPr="00110C54">
        <w:rPr>
          <w:sz w:val="24"/>
        </w:rPr>
        <w:t>в бюджет района поступило доходов в сумме</w:t>
      </w:r>
      <w:r w:rsidR="00681A26">
        <w:rPr>
          <w:sz w:val="24"/>
        </w:rPr>
        <w:t xml:space="preserve"> </w:t>
      </w:r>
      <w:r w:rsidRPr="00110C54">
        <w:rPr>
          <w:b/>
          <w:bCs/>
          <w:sz w:val="24"/>
        </w:rPr>
        <w:t>5 305 100,7</w:t>
      </w:r>
      <w:r w:rsidRPr="00110C54">
        <w:rPr>
          <w:sz w:val="24"/>
        </w:rPr>
        <w:t>тыс</w:t>
      </w:r>
      <w:proofErr w:type="gramStart"/>
      <w:r w:rsidRPr="00110C54">
        <w:rPr>
          <w:sz w:val="24"/>
        </w:rPr>
        <w:t>.р</w:t>
      </w:r>
      <w:proofErr w:type="gramEnd"/>
      <w:r w:rsidRPr="00110C54">
        <w:rPr>
          <w:sz w:val="24"/>
        </w:rPr>
        <w:t>уб. или 102,0% к уточненным плановым назначениям.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sz w:val="24"/>
        </w:rPr>
        <w:t xml:space="preserve">В структуре доходов: 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bCs/>
          <w:sz w:val="24"/>
        </w:rPr>
        <w:t>Собственные доходы</w:t>
      </w:r>
      <w:r w:rsidRPr="00110C54">
        <w:rPr>
          <w:sz w:val="24"/>
        </w:rPr>
        <w:t>составляют – 30,8%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sz w:val="24"/>
        </w:rPr>
        <w:t>Безвозмездные поступления</w:t>
      </w:r>
      <w:r w:rsidRPr="00110C54">
        <w:rPr>
          <w:sz w:val="24"/>
        </w:rPr>
        <w:t>–69,2%.</w:t>
      </w:r>
    </w:p>
    <w:p w:rsidR="00110C54" w:rsidRPr="00DB3633" w:rsidRDefault="00110C54" w:rsidP="00DB3633">
      <w:pPr>
        <w:pStyle w:val="Standard"/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налоговым и неналоговым доходам исполнен в сумме </w:t>
      </w:r>
      <w:r w:rsidRPr="00110C54">
        <w:rPr>
          <w:rFonts w:ascii="Times New Roman" w:eastAsia="Times New Roman" w:hAnsi="Times New Roman" w:cs="Times New Roman"/>
          <w:b/>
          <w:bCs/>
          <w:sz w:val="24"/>
          <w:szCs w:val="24"/>
        </w:rPr>
        <w:t>1 631 079,2</w:t>
      </w:r>
      <w:r w:rsidR="00DB36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уб., что составило </w:t>
      </w:r>
      <w:r w:rsidRPr="00110C54">
        <w:rPr>
          <w:rFonts w:ascii="Times New Roman" w:eastAsia="Times New Roman" w:hAnsi="Times New Roman" w:cs="Times New Roman"/>
          <w:sz w:val="24"/>
          <w:szCs w:val="24"/>
        </w:rPr>
        <w:t xml:space="preserve">108,8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% от плановых годовых назначений.  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сравнению с 2023 годом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поступления по налоговым и неналоговым доходам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увеличились на 376 611,8 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уб. или на 30,0%,</w:t>
      </w:r>
    </w:p>
    <w:p w:rsidR="00110C54" w:rsidRPr="00110C54" w:rsidRDefault="00110C54" w:rsidP="00110C54">
      <w:pPr>
        <w:pStyle w:val="Standard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состоянию на 1 января 2025 года </w:t>
      </w:r>
      <w:r w:rsidRPr="00110C5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безвозмездные поступления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бюджета Кировского муниципального района составили </w:t>
      </w:r>
      <w:r w:rsidRPr="00110C54">
        <w:rPr>
          <w:rFonts w:ascii="Times New Roman" w:eastAsia="Times New Roman" w:hAnsi="Times New Roman" w:cs="Times New Roman"/>
          <w:b/>
          <w:bCs/>
          <w:sz w:val="24"/>
          <w:szCs w:val="24"/>
        </w:rPr>
        <w:t>3 674 021,5</w:t>
      </w:r>
      <w:r w:rsidR="00DB36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уб.</w:t>
      </w:r>
    </w:p>
    <w:p w:rsidR="00110C54" w:rsidRPr="00110C54" w:rsidRDefault="00110C54" w:rsidP="00110C54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По сравнению с 2023 годом объем безвозмездных поступлений от других бюджетов бюджетной системы Российской Федерации увеличились на</w:t>
      </w:r>
      <w:r w:rsidR="005E019D" w:rsidRPr="005E019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598 598,1 тыс</w:t>
      </w:r>
      <w:proofErr w:type="gramStart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.р</w:t>
      </w:r>
      <w:proofErr w:type="gramEnd"/>
      <w:r w:rsidRPr="00110C54">
        <w:rPr>
          <w:rFonts w:ascii="Times New Roman" w:eastAsia="Times New Roman" w:hAnsi="Times New Roman" w:cs="Times New Roman"/>
          <w:kern w:val="0"/>
          <w:sz w:val="24"/>
          <w:szCs w:val="24"/>
        </w:rPr>
        <w:t>уб. или на 19,4% в основном за счет субвенций.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 xml:space="preserve">Расходная часть исполнена в </w:t>
      </w:r>
      <w:r w:rsidRPr="00110C54">
        <w:t>сумме 5 073 842,2</w:t>
      </w:r>
      <w:r w:rsidR="00DB3633">
        <w:t xml:space="preserve"> </w:t>
      </w:r>
      <w:r w:rsidRPr="00110C54">
        <w:rPr>
          <w:color w:val="000000"/>
        </w:rPr>
        <w:t>тыс. руб., что составило 96,4% к уточненному годовому плану.</w:t>
      </w:r>
    </w:p>
    <w:p w:rsidR="00110C54" w:rsidRPr="00110C54" w:rsidRDefault="00110C54" w:rsidP="00110C54">
      <w:pPr>
        <w:ind w:firstLine="709"/>
        <w:jc w:val="both"/>
        <w:rPr>
          <w:color w:val="000000"/>
        </w:rPr>
      </w:pPr>
      <w:proofErr w:type="spellStart"/>
      <w:r w:rsidRPr="00110C54">
        <w:rPr>
          <w:color w:val="000000"/>
        </w:rPr>
        <w:t>Профицит</w:t>
      </w:r>
      <w:proofErr w:type="spellEnd"/>
      <w:r w:rsidRPr="00110C54">
        <w:rPr>
          <w:color w:val="000000"/>
        </w:rPr>
        <w:t xml:space="preserve"> составил 231 258,5</w:t>
      </w:r>
      <w:r w:rsidR="00DB3633">
        <w:rPr>
          <w:color w:val="000000"/>
        </w:rPr>
        <w:t xml:space="preserve"> </w:t>
      </w:r>
      <w:r w:rsidRPr="00110C54">
        <w:rPr>
          <w:color w:val="000000"/>
        </w:rPr>
        <w:t>тыс. руб</w:t>
      </w:r>
      <w:r w:rsidR="00E747D0">
        <w:rPr>
          <w:color w:val="000000"/>
        </w:rPr>
        <w:t>.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sz w:val="24"/>
          <w:u w:val="single"/>
        </w:rPr>
        <w:t>Налоговых доходов</w:t>
      </w:r>
      <w:r w:rsidR="00DB3633">
        <w:rPr>
          <w:b/>
          <w:sz w:val="24"/>
          <w:u w:val="single"/>
        </w:rPr>
        <w:t xml:space="preserve"> </w:t>
      </w:r>
      <w:r w:rsidRPr="00110C54">
        <w:rPr>
          <w:sz w:val="24"/>
        </w:rPr>
        <w:t>в бюджет поступило 1 384 800,4</w:t>
      </w:r>
      <w:r w:rsidR="00DB3633">
        <w:rPr>
          <w:sz w:val="24"/>
        </w:rPr>
        <w:t xml:space="preserve"> </w:t>
      </w:r>
      <w:r w:rsidRPr="00110C54">
        <w:rPr>
          <w:sz w:val="24"/>
        </w:rPr>
        <w:t>тыс</w:t>
      </w:r>
      <w:proofErr w:type="gramStart"/>
      <w:r w:rsidRPr="00110C54">
        <w:rPr>
          <w:sz w:val="24"/>
        </w:rPr>
        <w:t>.р</w:t>
      </w:r>
      <w:proofErr w:type="gramEnd"/>
      <w:r w:rsidRPr="00110C54">
        <w:rPr>
          <w:sz w:val="24"/>
        </w:rPr>
        <w:t>уб. При этом по сравнению с 2023 годом поступление налоговых доходов</w:t>
      </w:r>
      <w:r w:rsidR="00DB3633">
        <w:rPr>
          <w:sz w:val="24"/>
        </w:rPr>
        <w:t xml:space="preserve"> </w:t>
      </w:r>
      <w:r w:rsidRPr="00110C54">
        <w:rPr>
          <w:sz w:val="24"/>
        </w:rPr>
        <w:t>увеличилось на 34,0</w:t>
      </w:r>
      <w:r w:rsidR="00DB3633">
        <w:rPr>
          <w:sz w:val="24"/>
        </w:rPr>
        <w:t xml:space="preserve"> </w:t>
      </w:r>
      <w:r w:rsidRPr="00110C54">
        <w:rPr>
          <w:sz w:val="24"/>
        </w:rPr>
        <w:t>%.</w:t>
      </w:r>
    </w:p>
    <w:p w:rsidR="00110C54" w:rsidRPr="00110C54" w:rsidRDefault="00110C54" w:rsidP="00110C54">
      <w:pPr>
        <w:pStyle w:val="3"/>
        <w:ind w:firstLine="709"/>
        <w:rPr>
          <w:sz w:val="24"/>
        </w:rPr>
      </w:pPr>
      <w:r w:rsidRPr="00110C54">
        <w:rPr>
          <w:sz w:val="24"/>
        </w:rPr>
        <w:t>Основными налоговыми доходами</w:t>
      </w:r>
      <w:r w:rsidR="00DB3633">
        <w:rPr>
          <w:sz w:val="24"/>
        </w:rPr>
        <w:t xml:space="preserve"> </w:t>
      </w:r>
      <w:r w:rsidRPr="00110C54">
        <w:rPr>
          <w:sz w:val="24"/>
        </w:rPr>
        <w:t>в отчетном периоде являются налог на доходы физических лиц и налоги на совокупный доход.</w:t>
      </w:r>
    </w:p>
    <w:p w:rsidR="00110C54" w:rsidRPr="00110C54" w:rsidRDefault="00110C54" w:rsidP="00110C54">
      <w:pPr>
        <w:pStyle w:val="3"/>
        <w:ind w:firstLine="709"/>
        <w:rPr>
          <w:sz w:val="24"/>
        </w:rPr>
      </w:pPr>
      <w:r w:rsidRPr="00110C54">
        <w:rPr>
          <w:b/>
          <w:sz w:val="24"/>
        </w:rPr>
        <w:t>налог на доходы физических лиц</w:t>
      </w:r>
      <w:r w:rsidRPr="00110C54">
        <w:rPr>
          <w:sz w:val="24"/>
        </w:rPr>
        <w:t xml:space="preserve"> – исполнен в сумме 577 620,9 тыс. руб., по сравнению с 2023 годом поступление увеличилось на 20,0%.</w:t>
      </w:r>
    </w:p>
    <w:p w:rsidR="00110C54" w:rsidRPr="00110C54" w:rsidRDefault="00110C54" w:rsidP="00110C54">
      <w:pPr>
        <w:pStyle w:val="3"/>
        <w:ind w:firstLine="426"/>
        <w:rPr>
          <w:sz w:val="24"/>
        </w:rPr>
      </w:pPr>
      <w:r w:rsidRPr="00110C54">
        <w:rPr>
          <w:sz w:val="24"/>
        </w:rPr>
        <w:t>Доля налога на доходы физических лиц в налоговых доходах составила 41,7 %.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sz w:val="24"/>
        </w:rPr>
        <w:t>налоги на совокупный доход</w:t>
      </w:r>
      <w:r w:rsidRPr="00110C54">
        <w:rPr>
          <w:sz w:val="24"/>
        </w:rPr>
        <w:t xml:space="preserve"> – зачислены в отчетном периоде в сумме 775 078,3 </w:t>
      </w:r>
      <w:proofErr w:type="spellStart"/>
      <w:r w:rsidRPr="00110C54">
        <w:rPr>
          <w:sz w:val="24"/>
        </w:rPr>
        <w:t>тыс</w:t>
      </w:r>
      <w:proofErr w:type="gramStart"/>
      <w:r w:rsidRPr="00110C54">
        <w:rPr>
          <w:sz w:val="24"/>
        </w:rPr>
        <w:t>.</w:t>
      </w:r>
      <w:r w:rsidR="00DB3633">
        <w:rPr>
          <w:sz w:val="24"/>
        </w:rPr>
        <w:t>р</w:t>
      </w:r>
      <w:proofErr w:type="gramEnd"/>
      <w:r w:rsidR="00DB3633">
        <w:rPr>
          <w:sz w:val="24"/>
        </w:rPr>
        <w:t>уб</w:t>
      </w:r>
      <w:proofErr w:type="spellEnd"/>
      <w:r w:rsidR="00DB3633">
        <w:rPr>
          <w:sz w:val="24"/>
        </w:rPr>
        <w:t xml:space="preserve"> </w:t>
      </w:r>
      <w:r w:rsidRPr="00110C54">
        <w:rPr>
          <w:sz w:val="24"/>
        </w:rPr>
        <w:t>по сравнению с 2023 годом поступление увеличилось на 45,7%.</w:t>
      </w:r>
    </w:p>
    <w:p w:rsidR="00110C54" w:rsidRPr="00110C54" w:rsidRDefault="00110C54" w:rsidP="00110C54">
      <w:pPr>
        <w:pStyle w:val="3"/>
        <w:ind w:firstLine="426"/>
        <w:rPr>
          <w:sz w:val="24"/>
        </w:rPr>
      </w:pPr>
      <w:r w:rsidRPr="00110C54">
        <w:rPr>
          <w:sz w:val="24"/>
        </w:rPr>
        <w:t xml:space="preserve">Доля налога </w:t>
      </w:r>
      <w:r w:rsidRPr="00110C54">
        <w:rPr>
          <w:b/>
          <w:sz w:val="24"/>
        </w:rPr>
        <w:t>на совокупный доход</w:t>
      </w:r>
      <w:r w:rsidR="00DB3633">
        <w:rPr>
          <w:b/>
          <w:sz w:val="24"/>
        </w:rPr>
        <w:t xml:space="preserve"> </w:t>
      </w:r>
      <w:r w:rsidRPr="00110C54">
        <w:rPr>
          <w:sz w:val="24"/>
        </w:rPr>
        <w:t>в налоговых доходах составила 56,0%.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sz w:val="24"/>
          <w:u w:val="single"/>
        </w:rPr>
        <w:t xml:space="preserve">Неналоговые доходы </w:t>
      </w:r>
      <w:r w:rsidRPr="00110C54">
        <w:rPr>
          <w:sz w:val="24"/>
        </w:rPr>
        <w:t xml:space="preserve">в бюджет Кировского муниципального района </w:t>
      </w:r>
      <w:proofErr w:type="gramStart"/>
      <w:r w:rsidRPr="00110C54">
        <w:rPr>
          <w:sz w:val="24"/>
        </w:rPr>
        <w:t>Ленинградской</w:t>
      </w:r>
      <w:proofErr w:type="gramEnd"/>
      <w:r w:rsidRPr="00110C54">
        <w:rPr>
          <w:sz w:val="24"/>
        </w:rPr>
        <w:t xml:space="preserve"> области поступили в сумме 246 278,8 тыс</w:t>
      </w:r>
      <w:proofErr w:type="gramStart"/>
      <w:r w:rsidRPr="00110C54">
        <w:rPr>
          <w:sz w:val="24"/>
        </w:rPr>
        <w:t>.р</w:t>
      </w:r>
      <w:proofErr w:type="gramEnd"/>
      <w:r w:rsidRPr="00110C54">
        <w:rPr>
          <w:sz w:val="24"/>
        </w:rPr>
        <w:t>уб., годовой план исполнен на 122,7%, поступление доходовувеличилось на 11,3%.</w:t>
      </w:r>
    </w:p>
    <w:p w:rsidR="00110C54" w:rsidRPr="00110C54" w:rsidRDefault="00110C54" w:rsidP="00110C54">
      <w:pPr>
        <w:pStyle w:val="3"/>
        <w:ind w:firstLine="0"/>
        <w:rPr>
          <w:sz w:val="24"/>
        </w:rPr>
      </w:pPr>
      <w:r w:rsidRPr="00110C54">
        <w:rPr>
          <w:sz w:val="24"/>
        </w:rPr>
        <w:t xml:space="preserve">         В структуре неналоговых доходов основную долю занимают:</w:t>
      </w:r>
    </w:p>
    <w:p w:rsidR="00110C54" w:rsidRPr="00110C54" w:rsidRDefault="00110C54" w:rsidP="00110C54">
      <w:pPr>
        <w:pStyle w:val="3"/>
        <w:ind w:firstLine="0"/>
        <w:rPr>
          <w:sz w:val="24"/>
        </w:rPr>
      </w:pPr>
      <w:r w:rsidRPr="00110C54">
        <w:rPr>
          <w:sz w:val="24"/>
        </w:rPr>
        <w:t>- доходы от использования имущества, находящегося в государственной и муниципальной собственности – 40,6%,</w:t>
      </w:r>
    </w:p>
    <w:p w:rsidR="00110C54" w:rsidRPr="00110C54" w:rsidRDefault="00110C54" w:rsidP="00110C54">
      <w:pPr>
        <w:pStyle w:val="3"/>
        <w:ind w:firstLine="0"/>
        <w:rPr>
          <w:sz w:val="24"/>
        </w:rPr>
      </w:pPr>
      <w:r w:rsidRPr="00110C54">
        <w:rPr>
          <w:sz w:val="24"/>
        </w:rPr>
        <w:t>- доходы от продажи материальных и нематериальных активов – 43,5%.</w:t>
      </w:r>
    </w:p>
    <w:p w:rsidR="00110C54" w:rsidRPr="00110C54" w:rsidRDefault="00110C54" w:rsidP="00110C54">
      <w:pPr>
        <w:ind w:firstLine="709"/>
        <w:jc w:val="both"/>
        <w:rPr>
          <w:b/>
        </w:rPr>
      </w:pPr>
      <w:r w:rsidRPr="00110C54">
        <w:t>Доходы от использования имущества, находящегося в государственной и муниципальной собственности, поступили в сумме 100 045,9 тыс</w:t>
      </w:r>
      <w:proofErr w:type="gramStart"/>
      <w:r w:rsidRPr="00110C54">
        <w:t>.р</w:t>
      </w:r>
      <w:proofErr w:type="gramEnd"/>
      <w:r w:rsidRPr="00110C54">
        <w:t>уб. По сравнению с 2023 годом поступления увеличились на 1,3%.</w:t>
      </w:r>
    </w:p>
    <w:p w:rsidR="00110C54" w:rsidRPr="00110C54" w:rsidRDefault="00110C54" w:rsidP="00110C54">
      <w:pPr>
        <w:ind w:firstLine="708"/>
        <w:jc w:val="both"/>
        <w:rPr>
          <w:b/>
        </w:rPr>
      </w:pPr>
      <w:r w:rsidRPr="00110C54">
        <w:t>Доходы от продажи материальных и нематериальных активов в отчетном периоде поступили в сумме 107 167,0тыс. рублей. По сравнению с 2023 годом поступления увеличились на 13,9%, в том числе  за счет доходов от продажи земельных участков на 6,8%.</w:t>
      </w:r>
    </w:p>
    <w:p w:rsidR="00110C54" w:rsidRPr="00110C54" w:rsidRDefault="00110C54" w:rsidP="00DB3633">
      <w:pPr>
        <w:pStyle w:val="3"/>
        <w:ind w:firstLine="624"/>
        <w:rPr>
          <w:sz w:val="24"/>
        </w:rPr>
      </w:pPr>
      <w:r w:rsidRPr="00110C54">
        <w:rPr>
          <w:b/>
          <w:sz w:val="24"/>
        </w:rPr>
        <w:lastRenderedPageBreak/>
        <w:t>Безвозмездные поступления от других бюджетов</w:t>
      </w:r>
      <w:r w:rsidRPr="00110C54">
        <w:rPr>
          <w:sz w:val="24"/>
        </w:rPr>
        <w:t xml:space="preserve"> бюджетной системы Российской Федерации в отчетном периоде зачислены в сумме </w:t>
      </w:r>
      <w:r w:rsidRPr="00110C54">
        <w:rPr>
          <w:b/>
          <w:bCs/>
          <w:sz w:val="24"/>
        </w:rPr>
        <w:t>3 688 229,5</w:t>
      </w:r>
      <w:r w:rsidR="00DB3633">
        <w:rPr>
          <w:sz w:val="24"/>
        </w:rPr>
        <w:t xml:space="preserve"> </w:t>
      </w:r>
      <w:r w:rsidRPr="00110C54">
        <w:rPr>
          <w:sz w:val="24"/>
        </w:rPr>
        <w:t>тыс</w:t>
      </w:r>
      <w:proofErr w:type="gramStart"/>
      <w:r w:rsidRPr="00110C54">
        <w:rPr>
          <w:sz w:val="24"/>
        </w:rPr>
        <w:t>.р</w:t>
      </w:r>
      <w:proofErr w:type="gramEnd"/>
      <w:r w:rsidRPr="00110C54">
        <w:rPr>
          <w:sz w:val="24"/>
        </w:rPr>
        <w:t>уб., в том числе:</w:t>
      </w:r>
    </w:p>
    <w:p w:rsidR="00110C54" w:rsidRPr="00110C54" w:rsidRDefault="00110C54" w:rsidP="00110C54">
      <w:pPr>
        <w:pStyle w:val="3"/>
        <w:ind w:firstLine="624"/>
        <w:rPr>
          <w:bCs/>
          <w:sz w:val="24"/>
        </w:rPr>
      </w:pPr>
      <w:r w:rsidRPr="00110C54">
        <w:rPr>
          <w:sz w:val="24"/>
        </w:rPr>
        <w:t xml:space="preserve">- </w:t>
      </w:r>
      <w:r w:rsidRPr="00110C54">
        <w:rPr>
          <w:bCs/>
          <w:sz w:val="24"/>
        </w:rPr>
        <w:t xml:space="preserve">дотации </w:t>
      </w:r>
      <w:r w:rsidRPr="00110C54">
        <w:rPr>
          <w:sz w:val="24"/>
        </w:rPr>
        <w:t>– 597 129,9 тыс</w:t>
      </w:r>
      <w:proofErr w:type="gramStart"/>
      <w:r w:rsidRPr="00110C54">
        <w:rPr>
          <w:bCs/>
          <w:sz w:val="24"/>
        </w:rPr>
        <w:t>.р</w:t>
      </w:r>
      <w:proofErr w:type="gramEnd"/>
      <w:r w:rsidRPr="00110C54">
        <w:rPr>
          <w:bCs/>
          <w:sz w:val="24"/>
        </w:rPr>
        <w:t>уб.;</w:t>
      </w:r>
    </w:p>
    <w:p w:rsidR="00110C54" w:rsidRPr="00110C54" w:rsidRDefault="00110C54" w:rsidP="00110C54">
      <w:pPr>
        <w:pStyle w:val="3"/>
        <w:ind w:firstLine="624"/>
        <w:rPr>
          <w:bCs/>
          <w:sz w:val="24"/>
        </w:rPr>
      </w:pPr>
      <w:r w:rsidRPr="00110C54">
        <w:rPr>
          <w:bCs/>
          <w:sz w:val="24"/>
        </w:rPr>
        <w:t xml:space="preserve">- субсидии </w:t>
      </w:r>
      <w:r w:rsidRPr="00110C54">
        <w:rPr>
          <w:sz w:val="24"/>
        </w:rPr>
        <w:t>– 641 739,1</w:t>
      </w:r>
      <w:r w:rsidRPr="00110C54">
        <w:rPr>
          <w:bCs/>
          <w:sz w:val="24"/>
        </w:rPr>
        <w:t>тыс</w:t>
      </w:r>
      <w:proofErr w:type="gramStart"/>
      <w:r w:rsidRPr="00110C54">
        <w:rPr>
          <w:bCs/>
          <w:sz w:val="24"/>
        </w:rPr>
        <w:t>.р</w:t>
      </w:r>
      <w:proofErr w:type="gramEnd"/>
      <w:r w:rsidRPr="00110C54">
        <w:rPr>
          <w:bCs/>
          <w:sz w:val="24"/>
        </w:rPr>
        <w:t>уб.;</w:t>
      </w:r>
    </w:p>
    <w:p w:rsidR="00110C54" w:rsidRPr="00110C54" w:rsidRDefault="00110C54" w:rsidP="00110C54">
      <w:pPr>
        <w:pStyle w:val="3"/>
        <w:ind w:firstLine="624"/>
        <w:rPr>
          <w:bCs/>
          <w:sz w:val="24"/>
        </w:rPr>
      </w:pPr>
      <w:r w:rsidRPr="00110C54">
        <w:rPr>
          <w:bCs/>
          <w:sz w:val="24"/>
        </w:rPr>
        <w:t xml:space="preserve">- </w:t>
      </w:r>
      <w:r w:rsidRPr="00110C54">
        <w:rPr>
          <w:sz w:val="24"/>
        </w:rPr>
        <w:t>субвенции – 2 433 064,8 тыс</w:t>
      </w:r>
      <w:proofErr w:type="gramStart"/>
      <w:r w:rsidRPr="00110C54">
        <w:rPr>
          <w:bCs/>
          <w:sz w:val="24"/>
        </w:rPr>
        <w:t>.р</w:t>
      </w:r>
      <w:proofErr w:type="gramEnd"/>
      <w:r w:rsidRPr="00110C54">
        <w:rPr>
          <w:bCs/>
          <w:sz w:val="24"/>
        </w:rPr>
        <w:t>уб.;</w:t>
      </w:r>
    </w:p>
    <w:p w:rsidR="00110C54" w:rsidRPr="00110C54" w:rsidRDefault="00110C54" w:rsidP="00110C54">
      <w:pPr>
        <w:pStyle w:val="3"/>
        <w:ind w:firstLine="624"/>
        <w:rPr>
          <w:bCs/>
          <w:sz w:val="24"/>
        </w:rPr>
      </w:pPr>
      <w:r w:rsidRPr="00110C54">
        <w:rPr>
          <w:bCs/>
          <w:sz w:val="24"/>
        </w:rPr>
        <w:t xml:space="preserve">- иные межбюджетные трансферты </w:t>
      </w:r>
      <w:r w:rsidRPr="00110C54">
        <w:rPr>
          <w:sz w:val="24"/>
        </w:rPr>
        <w:t>– 16 295,7</w:t>
      </w:r>
      <w:r w:rsidRPr="00110C54">
        <w:rPr>
          <w:bCs/>
          <w:sz w:val="24"/>
        </w:rPr>
        <w:t>тыс</w:t>
      </w:r>
      <w:proofErr w:type="gramStart"/>
      <w:r w:rsidRPr="00110C54">
        <w:rPr>
          <w:bCs/>
          <w:sz w:val="24"/>
        </w:rPr>
        <w:t>.р</w:t>
      </w:r>
      <w:proofErr w:type="gramEnd"/>
      <w:r w:rsidRPr="00110C54">
        <w:rPr>
          <w:bCs/>
          <w:sz w:val="24"/>
        </w:rPr>
        <w:t xml:space="preserve">уб. </w:t>
      </w:r>
    </w:p>
    <w:p w:rsidR="00110C54" w:rsidRPr="00110C54" w:rsidRDefault="00110C54" w:rsidP="00110C54">
      <w:pPr>
        <w:pStyle w:val="3"/>
        <w:ind w:firstLine="0"/>
        <w:rPr>
          <w:sz w:val="24"/>
        </w:rPr>
      </w:pPr>
      <w:r w:rsidRPr="00110C54">
        <w:rPr>
          <w:sz w:val="24"/>
        </w:rPr>
        <w:t>По сравнению с 202</w:t>
      </w:r>
      <w:r w:rsidRPr="00110C54">
        <w:rPr>
          <w:b/>
          <w:sz w:val="24"/>
        </w:rPr>
        <w:t>3</w:t>
      </w:r>
      <w:r w:rsidRPr="00110C54">
        <w:rPr>
          <w:sz w:val="24"/>
        </w:rPr>
        <w:t xml:space="preserve"> годом поступления </w:t>
      </w:r>
      <w:r w:rsidRPr="00110C54">
        <w:rPr>
          <w:b/>
          <w:sz w:val="24"/>
        </w:rPr>
        <w:t>увеличились</w:t>
      </w:r>
      <w:r w:rsidRPr="00110C54">
        <w:rPr>
          <w:sz w:val="24"/>
        </w:rPr>
        <w:t xml:space="preserve"> на </w:t>
      </w:r>
      <w:r w:rsidRPr="00110C54">
        <w:rPr>
          <w:b/>
          <w:sz w:val="24"/>
        </w:rPr>
        <w:t>19,4%.</w:t>
      </w:r>
    </w:p>
    <w:p w:rsidR="00110C54" w:rsidRPr="00110C54" w:rsidRDefault="00110C54" w:rsidP="00110C54">
      <w:pPr>
        <w:pStyle w:val="3"/>
        <w:rPr>
          <w:sz w:val="24"/>
        </w:rPr>
      </w:pPr>
      <w:r w:rsidRPr="00110C54">
        <w:rPr>
          <w:b/>
          <w:bCs/>
          <w:sz w:val="24"/>
        </w:rPr>
        <w:t xml:space="preserve">Исполнение расходной </w:t>
      </w:r>
      <w:proofErr w:type="gramStart"/>
      <w:r w:rsidRPr="00110C54">
        <w:rPr>
          <w:b/>
          <w:bCs/>
          <w:sz w:val="24"/>
        </w:rPr>
        <w:t xml:space="preserve">части бюджета Кировского муниципального района Ленинградской области </w:t>
      </w:r>
      <w:r w:rsidRPr="00110C54">
        <w:rPr>
          <w:sz w:val="24"/>
        </w:rPr>
        <w:t>бюджета района</w:t>
      </w:r>
      <w:proofErr w:type="gramEnd"/>
      <w:r w:rsidRPr="00110C54">
        <w:rPr>
          <w:sz w:val="24"/>
        </w:rPr>
        <w:t xml:space="preserve"> составила </w:t>
      </w:r>
      <w:r w:rsidRPr="00110C54">
        <w:rPr>
          <w:b/>
          <w:bCs/>
          <w:color w:val="000000"/>
          <w:sz w:val="24"/>
        </w:rPr>
        <w:t>5 073 842,2</w:t>
      </w:r>
      <w:r w:rsidRPr="00110C54">
        <w:rPr>
          <w:sz w:val="24"/>
        </w:rPr>
        <w:t xml:space="preserve">тыс. руб., или </w:t>
      </w:r>
      <w:r w:rsidRPr="00110C54">
        <w:rPr>
          <w:b/>
          <w:sz w:val="24"/>
        </w:rPr>
        <w:t>96,4%</w:t>
      </w:r>
      <w:r w:rsidR="005E019D" w:rsidRPr="005E019D">
        <w:rPr>
          <w:b/>
          <w:sz w:val="24"/>
        </w:rPr>
        <w:t xml:space="preserve"> </w:t>
      </w:r>
      <w:r w:rsidRPr="00110C54">
        <w:rPr>
          <w:sz w:val="24"/>
        </w:rPr>
        <w:t xml:space="preserve">к уточненному годовому плану. В расходах прослеживается социальная направленность бюджета, так доля расходов на социально – культурную сферу от общего объема расходов за отчетный год составила </w:t>
      </w:r>
      <w:r w:rsidRPr="00110C54">
        <w:rPr>
          <w:b/>
          <w:bCs/>
          <w:sz w:val="24"/>
        </w:rPr>
        <w:t>69,3%</w:t>
      </w:r>
    </w:p>
    <w:p w:rsidR="00110C54" w:rsidRPr="00110C54" w:rsidRDefault="00110C54" w:rsidP="00110C54">
      <w:pPr>
        <w:pStyle w:val="a5"/>
        <w:ind w:firstLine="567"/>
        <w:jc w:val="both"/>
        <w:rPr>
          <w:sz w:val="24"/>
          <w:szCs w:val="24"/>
        </w:rPr>
      </w:pPr>
      <w:r w:rsidRPr="00110C54">
        <w:rPr>
          <w:sz w:val="24"/>
          <w:szCs w:val="24"/>
        </w:rPr>
        <w:t>Основные направления расходов:</w:t>
      </w:r>
    </w:p>
    <w:p w:rsidR="00110C54" w:rsidRPr="00110C54" w:rsidRDefault="00110C54" w:rsidP="00110C54">
      <w:pPr>
        <w:pStyle w:val="a5"/>
        <w:ind w:firstLine="567"/>
        <w:jc w:val="both"/>
        <w:rPr>
          <w:sz w:val="24"/>
          <w:szCs w:val="24"/>
        </w:rPr>
      </w:pPr>
      <w:r w:rsidRPr="00110C54">
        <w:rPr>
          <w:sz w:val="24"/>
          <w:szCs w:val="24"/>
        </w:rPr>
        <w:t>АИП- 546 180,9тыс</w:t>
      </w:r>
      <w:proofErr w:type="gramStart"/>
      <w:r w:rsidRPr="00110C54">
        <w:rPr>
          <w:sz w:val="24"/>
          <w:szCs w:val="24"/>
        </w:rPr>
        <w:t>.р</w:t>
      </w:r>
      <w:proofErr w:type="gramEnd"/>
      <w:r w:rsidRPr="00110C54">
        <w:rPr>
          <w:sz w:val="24"/>
          <w:szCs w:val="24"/>
        </w:rPr>
        <w:t>уб.</w:t>
      </w:r>
    </w:p>
    <w:p w:rsidR="00110C54" w:rsidRPr="00110C54" w:rsidRDefault="00110C54" w:rsidP="00110C54">
      <w:pPr>
        <w:pStyle w:val="a5"/>
        <w:ind w:firstLine="567"/>
        <w:jc w:val="both"/>
        <w:rPr>
          <w:sz w:val="24"/>
          <w:szCs w:val="24"/>
        </w:rPr>
      </w:pPr>
      <w:r w:rsidRPr="00110C54">
        <w:rPr>
          <w:sz w:val="24"/>
          <w:szCs w:val="24"/>
        </w:rPr>
        <w:t>Дорожный фонд – 4 735,0тыс</w:t>
      </w:r>
      <w:proofErr w:type="gramStart"/>
      <w:r w:rsidRPr="00110C54">
        <w:rPr>
          <w:sz w:val="24"/>
          <w:szCs w:val="24"/>
        </w:rPr>
        <w:t>.р</w:t>
      </w:r>
      <w:proofErr w:type="gramEnd"/>
      <w:r w:rsidRPr="00110C54">
        <w:rPr>
          <w:sz w:val="24"/>
          <w:szCs w:val="24"/>
        </w:rPr>
        <w:t>уб.</w:t>
      </w:r>
    </w:p>
    <w:p w:rsidR="00110C54" w:rsidRPr="00110C54" w:rsidRDefault="00110C54" w:rsidP="00110C54">
      <w:pPr>
        <w:pStyle w:val="a5"/>
        <w:ind w:firstLine="567"/>
        <w:jc w:val="both"/>
        <w:rPr>
          <w:sz w:val="24"/>
          <w:szCs w:val="24"/>
        </w:rPr>
      </w:pPr>
      <w:r w:rsidRPr="00110C54">
        <w:rPr>
          <w:sz w:val="24"/>
          <w:szCs w:val="24"/>
        </w:rPr>
        <w:t>Указы Президента – 1 470 623,7 тыс</w:t>
      </w:r>
      <w:proofErr w:type="gramStart"/>
      <w:r w:rsidRPr="00110C54">
        <w:rPr>
          <w:sz w:val="24"/>
          <w:szCs w:val="24"/>
        </w:rPr>
        <w:t>.р</w:t>
      </w:r>
      <w:proofErr w:type="gramEnd"/>
      <w:r w:rsidRPr="00110C54">
        <w:rPr>
          <w:sz w:val="24"/>
          <w:szCs w:val="24"/>
        </w:rPr>
        <w:t>уб.</w:t>
      </w:r>
    </w:p>
    <w:p w:rsidR="00110C54" w:rsidRPr="00110C54" w:rsidRDefault="00110C54" w:rsidP="00110C54">
      <w:pPr>
        <w:pStyle w:val="a5"/>
        <w:ind w:firstLine="567"/>
        <w:jc w:val="both"/>
        <w:rPr>
          <w:sz w:val="24"/>
          <w:szCs w:val="24"/>
        </w:rPr>
      </w:pPr>
      <w:r w:rsidRPr="00110C54">
        <w:rPr>
          <w:sz w:val="24"/>
          <w:szCs w:val="24"/>
        </w:rPr>
        <w:t>Поддержка МО – 334 748,4тыс</w:t>
      </w:r>
      <w:proofErr w:type="gramStart"/>
      <w:r w:rsidRPr="00110C54">
        <w:rPr>
          <w:sz w:val="24"/>
          <w:szCs w:val="24"/>
        </w:rPr>
        <w:t>.р</w:t>
      </w:r>
      <w:proofErr w:type="gramEnd"/>
      <w:r w:rsidRPr="00110C54">
        <w:rPr>
          <w:sz w:val="24"/>
          <w:szCs w:val="24"/>
        </w:rPr>
        <w:t>уб.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 xml:space="preserve">Бюджет Кировского муниципального района Ленинградской области сформирован в соответствии с муниципальными программами Кировского муниципального района Ленинградской области, перечень которых утвержден постановлением администрации Кировского муниципального района Ленинградской области от </w:t>
      </w:r>
      <w:r w:rsidR="00654477" w:rsidRPr="00B26524">
        <w:rPr>
          <w:color w:val="000000"/>
        </w:rPr>
        <w:t>08.11.2022</w:t>
      </w:r>
      <w:r w:rsidRPr="00B26524">
        <w:rPr>
          <w:color w:val="000000"/>
        </w:rPr>
        <w:t xml:space="preserve"> № </w:t>
      </w:r>
      <w:r w:rsidR="00654477" w:rsidRPr="00B26524">
        <w:rPr>
          <w:color w:val="000000"/>
        </w:rPr>
        <w:t>1352</w:t>
      </w:r>
      <w:r w:rsidRPr="00B26524">
        <w:rPr>
          <w:color w:val="000000"/>
        </w:rPr>
        <w:t>.</w:t>
      </w:r>
      <w:r w:rsidRPr="00110C54">
        <w:rPr>
          <w:color w:val="000000"/>
        </w:rPr>
        <w:t xml:space="preserve"> Постановлениями администрации Кировского муниципального района Ленинградской области утверждено 11 муниципальных программ, объем </w:t>
      </w:r>
      <w:proofErr w:type="gramStart"/>
      <w:r w:rsidRPr="00110C54">
        <w:rPr>
          <w:color w:val="000000"/>
        </w:rPr>
        <w:t>финансирования</w:t>
      </w:r>
      <w:proofErr w:type="gramEnd"/>
      <w:r w:rsidRPr="00110C54">
        <w:rPr>
          <w:color w:val="000000"/>
        </w:rPr>
        <w:t xml:space="preserve"> которых составил </w:t>
      </w:r>
      <w:r w:rsidR="00DB3633">
        <w:rPr>
          <w:color w:val="000000"/>
        </w:rPr>
        <w:t xml:space="preserve">                  </w:t>
      </w:r>
      <w:r w:rsidRPr="00110C54">
        <w:rPr>
          <w:color w:val="000000"/>
        </w:rPr>
        <w:t>4 551 576,3тыс. руб. (97,6%).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Наибольший удельный вес в структуре расходов в 2024 году занимают следующие муниципальные программы: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- "Развитие образования Кировского муниципального района Ленинградской области" -68,3%,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- "Комплексное развитие  Кировского муниципального района Ленинградской области"- 15,4%,</w:t>
      </w:r>
    </w:p>
    <w:p w:rsidR="00110C54" w:rsidRPr="00110C54" w:rsidRDefault="00110C54" w:rsidP="00110C54">
      <w:pPr>
        <w:ind w:firstLine="709"/>
        <w:jc w:val="both"/>
        <w:rPr>
          <w:b/>
          <w:color w:val="000000"/>
        </w:rPr>
      </w:pPr>
      <w:r w:rsidRPr="00110C54">
        <w:rPr>
          <w:color w:val="000000"/>
        </w:rPr>
        <w:t>- "Развитие культуры Кировского района Ленинградской области"– 6,1%.</w:t>
      </w:r>
    </w:p>
    <w:p w:rsidR="00110C54" w:rsidRPr="00110C54" w:rsidRDefault="00110C54" w:rsidP="00110C54">
      <w:pPr>
        <w:ind w:firstLine="709"/>
        <w:jc w:val="both"/>
        <w:rPr>
          <w:b/>
          <w:color w:val="FF0000"/>
        </w:rPr>
      </w:pPr>
      <w:r w:rsidRPr="00110C54">
        <w:rPr>
          <w:color w:val="000000"/>
        </w:rPr>
        <w:t xml:space="preserve">Расходы районного бюджета на реализацию муниципальных программ в общем объеме расходов </w:t>
      </w:r>
      <w:r w:rsidRPr="00110C54">
        <w:t>составили 89,7%.</w:t>
      </w:r>
    </w:p>
    <w:p w:rsidR="00110C54" w:rsidRPr="00110C54" w:rsidRDefault="00110C54" w:rsidP="00110C54">
      <w:pPr>
        <w:ind w:firstLine="708"/>
        <w:jc w:val="both"/>
        <w:rPr>
          <w:b/>
        </w:rPr>
      </w:pPr>
      <w:r w:rsidRPr="00110C54">
        <w:t>Исполнение районного бюджета в 2024году было направлено на выполнение приоритетных задач, перечисленных в Указах Президента РФ от 07.05.2012 года:</w:t>
      </w:r>
    </w:p>
    <w:p w:rsidR="00110C54" w:rsidRPr="00110C54" w:rsidRDefault="00110C54" w:rsidP="00110C54">
      <w:pPr>
        <w:jc w:val="both"/>
        <w:rPr>
          <w:b/>
        </w:rPr>
      </w:pPr>
      <w:r w:rsidRPr="00110C54">
        <w:t>На выполнение данного мероприятия запланированы ассигнования в сумме</w:t>
      </w:r>
      <w:r w:rsidR="005E019D" w:rsidRPr="005E019D">
        <w:t xml:space="preserve"> </w:t>
      </w:r>
      <w:r w:rsidRPr="00110C54">
        <w:t>1 470 623,7 тыс. руб. Исполнение –</w:t>
      </w:r>
      <w:r w:rsidR="005E019D" w:rsidRPr="00225714">
        <w:t xml:space="preserve"> </w:t>
      </w:r>
      <w:r w:rsidRPr="00110C54">
        <w:t>97,8%. (</w:t>
      </w:r>
      <w:proofErr w:type="spellStart"/>
      <w:r w:rsidRPr="00110C54">
        <w:t>Справочно</w:t>
      </w:r>
      <w:proofErr w:type="spellEnd"/>
      <w:r w:rsidRPr="00110C54">
        <w:t>: средняя заработная плата педагогических работников учреждений дополнительного образования составила 76 007,5руб. работников библиотеки – 61 446,7руб.).</w:t>
      </w:r>
    </w:p>
    <w:p w:rsidR="00110C54" w:rsidRPr="00110C54" w:rsidRDefault="00110C54" w:rsidP="00110C54">
      <w:pPr>
        <w:pStyle w:val="a5"/>
        <w:ind w:firstLine="708"/>
        <w:jc w:val="both"/>
        <w:rPr>
          <w:sz w:val="24"/>
          <w:szCs w:val="24"/>
        </w:rPr>
      </w:pPr>
      <w:r w:rsidRPr="00110C54">
        <w:rPr>
          <w:b/>
          <w:sz w:val="24"/>
          <w:szCs w:val="24"/>
        </w:rPr>
        <w:t xml:space="preserve">Адресная инвестиционная программа </w:t>
      </w:r>
      <w:r w:rsidRPr="00110C54">
        <w:rPr>
          <w:sz w:val="24"/>
          <w:szCs w:val="24"/>
        </w:rPr>
        <w:t>профинансирована в размере 546 180,9 тыс. руб., (97,4%)  по 5 объектам.</w:t>
      </w:r>
    </w:p>
    <w:p w:rsidR="00110C54" w:rsidRPr="00110C54" w:rsidRDefault="00110C54" w:rsidP="00110C54">
      <w:pPr>
        <w:pStyle w:val="a5"/>
        <w:ind w:firstLine="708"/>
        <w:jc w:val="both"/>
        <w:rPr>
          <w:sz w:val="24"/>
          <w:szCs w:val="24"/>
        </w:rPr>
      </w:pPr>
      <w:proofErr w:type="gramStart"/>
      <w:r w:rsidRPr="00110C54">
        <w:rPr>
          <w:sz w:val="24"/>
          <w:szCs w:val="24"/>
        </w:rPr>
        <w:t>Капитальный ремонт объектов Кировского муниципального района Ленинградской области профинансированы в размере 252 445,6тыс. руб., (82,7%) по отраслям:</w:t>
      </w:r>
      <w:proofErr w:type="gramEnd"/>
    </w:p>
    <w:p w:rsidR="00110C54" w:rsidRPr="00110C54" w:rsidRDefault="00110C54" w:rsidP="00110C54">
      <w:pPr>
        <w:pStyle w:val="a5"/>
        <w:rPr>
          <w:sz w:val="24"/>
          <w:szCs w:val="24"/>
        </w:rPr>
      </w:pPr>
      <w:r w:rsidRPr="00110C54">
        <w:rPr>
          <w:sz w:val="24"/>
          <w:szCs w:val="24"/>
        </w:rPr>
        <w:t>Образование</w:t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  <w:t>127 604,7тыс. руб</w:t>
      </w:r>
      <w:r w:rsidR="00E747D0">
        <w:rPr>
          <w:sz w:val="24"/>
          <w:szCs w:val="24"/>
        </w:rPr>
        <w:t>.</w:t>
      </w:r>
      <w:r w:rsidRPr="00110C54">
        <w:rPr>
          <w:sz w:val="24"/>
          <w:szCs w:val="24"/>
        </w:rPr>
        <w:tab/>
      </w:r>
    </w:p>
    <w:p w:rsidR="00110C54" w:rsidRPr="00110C54" w:rsidRDefault="00110C54" w:rsidP="00110C54">
      <w:pPr>
        <w:pStyle w:val="a5"/>
        <w:rPr>
          <w:sz w:val="24"/>
          <w:szCs w:val="24"/>
        </w:rPr>
      </w:pPr>
      <w:r w:rsidRPr="00110C54">
        <w:rPr>
          <w:sz w:val="24"/>
          <w:szCs w:val="24"/>
        </w:rPr>
        <w:t>Физическая  культура и спорт</w:t>
      </w:r>
      <w:r w:rsidRPr="00110C54">
        <w:rPr>
          <w:sz w:val="24"/>
          <w:szCs w:val="24"/>
        </w:rPr>
        <w:tab/>
        <w:t xml:space="preserve">91 812,8 тыс. руб. </w:t>
      </w:r>
    </w:p>
    <w:p w:rsidR="00110C54" w:rsidRPr="00110C54" w:rsidRDefault="00110C54" w:rsidP="00110C54">
      <w:pPr>
        <w:pStyle w:val="a5"/>
        <w:rPr>
          <w:sz w:val="24"/>
          <w:szCs w:val="24"/>
        </w:rPr>
      </w:pPr>
      <w:r w:rsidRPr="00110C54">
        <w:rPr>
          <w:sz w:val="24"/>
          <w:szCs w:val="24"/>
        </w:rPr>
        <w:t>Дорожное хозяйство</w:t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</w:r>
      <w:r w:rsidRPr="00110C54">
        <w:rPr>
          <w:sz w:val="24"/>
          <w:szCs w:val="24"/>
        </w:rPr>
        <w:tab/>
        <w:t xml:space="preserve">19 517,0 тыс. руб. </w:t>
      </w:r>
    </w:p>
    <w:p w:rsidR="00110C54" w:rsidRPr="00110C54" w:rsidRDefault="00110C54" w:rsidP="00110C54">
      <w:pPr>
        <w:ind w:firstLine="708"/>
        <w:jc w:val="both"/>
        <w:rPr>
          <w:b/>
        </w:rPr>
      </w:pPr>
      <w:r w:rsidRPr="00110C54">
        <w:t xml:space="preserve">Важной составляющей бюджетных расходов является помощь поселениям из бюджета Кировского муниципального района Ленинградской области было направленно </w:t>
      </w:r>
      <w:r w:rsidR="005E019D" w:rsidRPr="005E019D">
        <w:t xml:space="preserve">                       </w:t>
      </w:r>
      <w:r w:rsidRPr="00110C54">
        <w:t>334 748,4</w:t>
      </w:r>
      <w:r w:rsidR="005E019D" w:rsidRPr="005E019D">
        <w:t xml:space="preserve"> </w:t>
      </w:r>
      <w:proofErr w:type="spellStart"/>
      <w:r w:rsidRPr="00110C54">
        <w:t>тыс</w:t>
      </w:r>
      <w:proofErr w:type="gramStart"/>
      <w:r w:rsidRPr="00110C54">
        <w:t>.р</w:t>
      </w:r>
      <w:proofErr w:type="gramEnd"/>
      <w:r w:rsidRPr="00110C54">
        <w:t>уб</w:t>
      </w:r>
      <w:proofErr w:type="spellEnd"/>
      <w:r w:rsidRPr="00110C54">
        <w:t>:</w:t>
      </w:r>
    </w:p>
    <w:p w:rsidR="00110C54" w:rsidRPr="00110C54" w:rsidRDefault="00110C54" w:rsidP="00110C54">
      <w:pPr>
        <w:ind w:firstLine="708"/>
        <w:jc w:val="both"/>
        <w:rPr>
          <w:b/>
        </w:rPr>
      </w:pPr>
      <w:r w:rsidRPr="00110C54">
        <w:t>на сбалансированность местных бюджетов</w:t>
      </w:r>
      <w:r w:rsidR="005E019D" w:rsidRPr="005E019D">
        <w:t xml:space="preserve"> </w:t>
      </w:r>
      <w:r w:rsidR="00DB3633">
        <w:t>в сумме 183 626,2 тыс</w:t>
      </w:r>
      <w:proofErr w:type="gramStart"/>
      <w:r w:rsidR="00DB3633">
        <w:t>.р</w:t>
      </w:r>
      <w:proofErr w:type="gramEnd"/>
      <w:r w:rsidR="00DB3633">
        <w:t>уб.</w:t>
      </w:r>
      <w:r w:rsidRPr="00110C54">
        <w:t xml:space="preserve"> </w:t>
      </w:r>
    </w:p>
    <w:p w:rsidR="00110C54" w:rsidRPr="00110C54" w:rsidRDefault="00110C54" w:rsidP="00110C54">
      <w:pPr>
        <w:ind w:firstLine="708"/>
        <w:jc w:val="both"/>
        <w:rPr>
          <w:b/>
          <w:color w:val="FF0000"/>
        </w:rPr>
      </w:pPr>
      <w:r w:rsidRPr="00110C54">
        <w:t xml:space="preserve">Кроме того, из бюджета Кировского муниципального района Ленинградской области в 2024 году были перечислены иные межбюджетные трансферты на поддержку мер по обеспечению сбалансированности бюджетов поселений в сумме 148 122,2 тыс. руб. </w:t>
      </w:r>
    </w:p>
    <w:p w:rsidR="00110C54" w:rsidRDefault="00110C54" w:rsidP="00110C54">
      <w:pPr>
        <w:pStyle w:val="a7"/>
        <w:ind w:left="0" w:firstLine="709"/>
        <w:jc w:val="both"/>
        <w:rPr>
          <w:sz w:val="28"/>
          <w:szCs w:val="28"/>
        </w:rPr>
      </w:pPr>
      <w:r w:rsidRPr="00110C54">
        <w:lastRenderedPageBreak/>
        <w:t>Расходная часть районного бюджета на 2024 год формировалась в соответствии с Бюджетной политикой, проводимой на федеральном и региональном уровне, были определены приоритеты в расходовании бюджетных средств Кировского муниципального района Ленинградской области.</w:t>
      </w:r>
    </w:p>
    <w:p w:rsidR="00110C54" w:rsidRDefault="00110C54" w:rsidP="00110C54">
      <w:pPr>
        <w:ind w:firstLine="708"/>
        <w:jc w:val="both"/>
        <w:rPr>
          <w:i/>
          <w:szCs w:val="28"/>
        </w:rPr>
      </w:pPr>
      <w:r w:rsidRPr="00B90838">
        <w:rPr>
          <w:i/>
          <w:szCs w:val="28"/>
        </w:rPr>
        <w:t xml:space="preserve">Получено положительное заключение </w:t>
      </w:r>
      <w:r w:rsidRPr="00B90838">
        <w:rPr>
          <w:bCs/>
          <w:i/>
          <w:szCs w:val="28"/>
        </w:rPr>
        <w:t>о</w:t>
      </w:r>
      <w:r w:rsidRPr="00B90838">
        <w:rPr>
          <w:i/>
          <w:szCs w:val="28"/>
        </w:rPr>
        <w:t>б исполнении бюджета Кировского муниципального района Ленинградской области за 202</w:t>
      </w:r>
      <w:r>
        <w:rPr>
          <w:i/>
          <w:szCs w:val="28"/>
        </w:rPr>
        <w:t>4</w:t>
      </w:r>
      <w:r w:rsidRPr="00B90838">
        <w:rPr>
          <w:i/>
          <w:szCs w:val="28"/>
        </w:rPr>
        <w:t xml:space="preserve"> год от контрольно - счетной </w:t>
      </w:r>
      <w:r>
        <w:rPr>
          <w:i/>
          <w:szCs w:val="28"/>
        </w:rPr>
        <w:t>палаты</w:t>
      </w:r>
      <w:r w:rsidR="005E019D" w:rsidRPr="005E019D">
        <w:rPr>
          <w:i/>
          <w:szCs w:val="28"/>
        </w:rPr>
        <w:t xml:space="preserve"> </w:t>
      </w:r>
      <w:r w:rsidRPr="00B90838">
        <w:rPr>
          <w:i/>
          <w:szCs w:val="28"/>
        </w:rPr>
        <w:t xml:space="preserve">Кировского муниципального района Ленинградской области. </w:t>
      </w:r>
    </w:p>
    <w:p w:rsidR="00110C54" w:rsidRPr="00B90838" w:rsidRDefault="00110C54" w:rsidP="00110C54">
      <w:pPr>
        <w:ind w:firstLine="708"/>
        <w:jc w:val="both"/>
        <w:rPr>
          <w:i/>
          <w:szCs w:val="28"/>
        </w:rPr>
      </w:pPr>
      <w:r>
        <w:rPr>
          <w:i/>
          <w:szCs w:val="28"/>
        </w:rPr>
        <w:t>Кроме этого, проект отчета об исполнении бюджета</w:t>
      </w:r>
      <w:r w:rsidRPr="00B90838">
        <w:rPr>
          <w:i/>
          <w:szCs w:val="28"/>
        </w:rPr>
        <w:t>Кировского муниципального района Ленинградской области за 202</w:t>
      </w:r>
      <w:r>
        <w:rPr>
          <w:i/>
          <w:szCs w:val="28"/>
        </w:rPr>
        <w:t>4</w:t>
      </w:r>
      <w:r w:rsidRPr="00B90838">
        <w:rPr>
          <w:i/>
          <w:szCs w:val="28"/>
        </w:rPr>
        <w:t>год</w:t>
      </w:r>
      <w:r>
        <w:rPr>
          <w:i/>
          <w:szCs w:val="28"/>
        </w:rPr>
        <w:t xml:space="preserve"> был размещен на портале обратной связи. Замечаний и предложений не поступало.</w:t>
      </w:r>
    </w:p>
    <w:p w:rsidR="00110C54" w:rsidRPr="00087946" w:rsidRDefault="00110C54" w:rsidP="0089153C">
      <w:pPr>
        <w:pStyle w:val="a5"/>
        <w:ind w:firstLine="567"/>
        <w:jc w:val="both"/>
        <w:rPr>
          <w:bCs/>
          <w:sz w:val="24"/>
          <w:szCs w:val="24"/>
        </w:rPr>
      </w:pPr>
    </w:p>
    <w:p w:rsidR="00597717" w:rsidRPr="00110C54" w:rsidRDefault="00697E8C" w:rsidP="00110C54">
      <w:pPr>
        <w:pStyle w:val="a5"/>
        <w:jc w:val="both"/>
        <w:outlineLvl w:val="0"/>
        <w:rPr>
          <w:b/>
          <w:sz w:val="24"/>
          <w:szCs w:val="24"/>
        </w:rPr>
      </w:pPr>
      <w:r w:rsidRPr="00110C54">
        <w:rPr>
          <w:sz w:val="24"/>
          <w:szCs w:val="24"/>
        </w:rPr>
        <w:t xml:space="preserve">4.     </w:t>
      </w:r>
      <w:r w:rsidR="00597717" w:rsidRPr="00110C54">
        <w:rPr>
          <w:sz w:val="24"/>
          <w:szCs w:val="24"/>
        </w:rPr>
        <w:t>По четвертому вопросу:</w:t>
      </w:r>
    </w:p>
    <w:p w:rsidR="00597717" w:rsidRPr="00597717" w:rsidRDefault="00597717" w:rsidP="00B95A96">
      <w:pPr>
        <w:jc w:val="both"/>
      </w:pPr>
      <w:r w:rsidRPr="00597717">
        <w:rPr>
          <w:b/>
        </w:rPr>
        <w:t>Слушали:</w:t>
      </w:r>
      <w:r w:rsidR="005E019D" w:rsidRPr="005E019D">
        <w:rPr>
          <w:b/>
        </w:rPr>
        <w:t xml:space="preserve"> </w:t>
      </w:r>
      <w:r w:rsidR="00765206">
        <w:t>председателя публичных слушаний</w:t>
      </w:r>
      <w:r w:rsidR="00697E8C">
        <w:t xml:space="preserve"> Ибрагимова Ю.С.,</w:t>
      </w:r>
      <w:r>
        <w:t>который предложил присутствующим выступить с предложениями по проекту решения.</w:t>
      </w:r>
    </w:p>
    <w:p w:rsidR="0018089C" w:rsidRDefault="00FD78D5" w:rsidP="001A2487">
      <w:pPr>
        <w:ind w:firstLine="708"/>
        <w:jc w:val="both"/>
      </w:pPr>
      <w:r>
        <w:t>П</w:t>
      </w:r>
      <w:r w:rsidR="006E06E8">
        <w:t>оступило предложение одобрить проект решения.</w:t>
      </w:r>
    </w:p>
    <w:p w:rsidR="001A2487" w:rsidRDefault="001A2487" w:rsidP="001A2487">
      <w:pPr>
        <w:ind w:firstLine="708"/>
        <w:jc w:val="both"/>
      </w:pPr>
      <w:r>
        <w:t>Председатель поставил на голосование предложение одобрить проект решения.</w:t>
      </w:r>
    </w:p>
    <w:p w:rsidR="00B95A96" w:rsidRDefault="00B95A96" w:rsidP="00B95A96">
      <w:pPr>
        <w:shd w:val="clear" w:color="auto" w:fill="FFFFFF"/>
        <w:jc w:val="both"/>
      </w:pPr>
      <w:r w:rsidRPr="009F6FB2">
        <w:rPr>
          <w:b/>
        </w:rPr>
        <w:t>Итоги голосования:</w:t>
      </w:r>
      <w:r w:rsidR="005E019D" w:rsidRPr="00225714">
        <w:rPr>
          <w:b/>
        </w:rPr>
        <w:t xml:space="preserve"> </w:t>
      </w:r>
      <w:r>
        <w:t>«за» - единогласно.</w:t>
      </w:r>
    </w:p>
    <w:p w:rsidR="00697E8C" w:rsidRDefault="00697E8C" w:rsidP="00697E8C">
      <w:pPr>
        <w:shd w:val="clear" w:color="auto" w:fill="FFFFFF"/>
        <w:jc w:val="both"/>
      </w:pPr>
    </w:p>
    <w:p w:rsidR="00B95A96" w:rsidRDefault="00697E8C" w:rsidP="00697E8C">
      <w:pPr>
        <w:shd w:val="clear" w:color="auto" w:fill="FFFFFF"/>
        <w:jc w:val="both"/>
      </w:pPr>
      <w:r>
        <w:t xml:space="preserve">5.     </w:t>
      </w:r>
      <w:r w:rsidR="00B95A96">
        <w:t>По пятому вопросу:</w:t>
      </w:r>
    </w:p>
    <w:p w:rsidR="00775188" w:rsidRDefault="00B95A96" w:rsidP="009B3FF4">
      <w:pPr>
        <w:jc w:val="both"/>
      </w:pPr>
      <w:r w:rsidRPr="00597717">
        <w:rPr>
          <w:b/>
        </w:rPr>
        <w:t>Слушали:</w:t>
      </w:r>
      <w:r w:rsidR="005E019D" w:rsidRPr="005E019D">
        <w:rPr>
          <w:b/>
        </w:rPr>
        <w:t xml:space="preserve"> </w:t>
      </w:r>
      <w:r w:rsidR="00765206">
        <w:t xml:space="preserve">председателя публичных слушаний </w:t>
      </w:r>
      <w:r w:rsidR="00775188">
        <w:t>Ибрагимова Ю.С</w:t>
      </w:r>
      <w:r w:rsidR="00775188" w:rsidRPr="00B26524">
        <w:rPr>
          <w:shd w:val="clear" w:color="auto" w:fill="FFFFFF" w:themeFill="background1"/>
        </w:rPr>
        <w:t>.</w:t>
      </w:r>
      <w:r w:rsidR="00C103FA" w:rsidRPr="00B26524">
        <w:rPr>
          <w:shd w:val="clear" w:color="auto" w:fill="FFFFFF" w:themeFill="background1"/>
        </w:rPr>
        <w:t>, который предложил подвести итоги проведения публичных слушаний по проекту решения совета депутатов Кировского муниципального района Ленинградской области «Об исполнении бюджета Кировского муниципального района Ленинградской области за 2024 год»</w:t>
      </w:r>
      <w:r w:rsidR="00F67019" w:rsidRPr="00B26524">
        <w:rPr>
          <w:shd w:val="clear" w:color="auto" w:fill="FFFFFF" w:themeFill="background1"/>
        </w:rPr>
        <w:t>.</w:t>
      </w:r>
    </w:p>
    <w:p w:rsidR="00B0268D" w:rsidRPr="00B0268D" w:rsidRDefault="00775188" w:rsidP="009B3FF4">
      <w:pPr>
        <w:jc w:val="both"/>
      </w:pPr>
      <w:r w:rsidRPr="00775188">
        <w:rPr>
          <w:b/>
        </w:rPr>
        <w:t>Решили:</w:t>
      </w:r>
      <w:r>
        <w:t xml:space="preserve"> подвести</w:t>
      </w:r>
      <w:r w:rsidR="00B95A96">
        <w:t xml:space="preserve"> итоги проведения публичных слушаний по проекту решения совета депутатов Кировского муниципального района Ленинградской области «</w:t>
      </w:r>
      <w:r w:rsidR="001A2487">
        <w:t>Об исполнении бюджета Кировского муниципального рай</w:t>
      </w:r>
      <w:r w:rsidR="008651F3">
        <w:t>о</w:t>
      </w:r>
      <w:r w:rsidR="00697E8C">
        <w:t>на Ленинградской области за 202</w:t>
      </w:r>
      <w:r>
        <w:t>4</w:t>
      </w:r>
      <w:r w:rsidR="001A2487">
        <w:t xml:space="preserve"> год</w:t>
      </w:r>
      <w:r w:rsidR="00F72109">
        <w:t>»</w:t>
      </w:r>
      <w:r w:rsidR="006961DD">
        <w:t xml:space="preserve">, </w:t>
      </w:r>
      <w:r w:rsidR="006961DD" w:rsidRPr="00B26524">
        <w:rPr>
          <w:b/>
          <w:bCs/>
          <w:shd w:val="clear" w:color="auto" w:fill="FFFFFF" w:themeFill="background1"/>
        </w:rPr>
        <w:t>признать публичные слушания состоявшимися</w:t>
      </w:r>
      <w:r w:rsidR="006961DD">
        <w:t>.</w:t>
      </w:r>
      <w:r w:rsidR="00B26524">
        <w:t xml:space="preserve"> </w:t>
      </w:r>
      <w:r w:rsidR="001A2487">
        <w:t xml:space="preserve">Председатель публичных слушаний информировал присутствующих, что протокол публичных слушаний </w:t>
      </w:r>
      <w:r w:rsidR="00FA7A59" w:rsidRPr="004E7A13">
        <w:t xml:space="preserve">в соответствии с п. 6.3. Порядка организации и проведения публичных слушаний в Кировском муниципальном </w:t>
      </w:r>
      <w:r w:rsidR="00CC6B2A" w:rsidRPr="004E7A13">
        <w:t>районе Ленинградской области, утвержденного решением совета депутатов от</w:t>
      </w:r>
      <w:r w:rsidR="00FA7A59" w:rsidRPr="004E7A13">
        <w:t xml:space="preserve"> 20.0</w:t>
      </w:r>
      <w:r w:rsidR="000B72D9" w:rsidRPr="004E7A13">
        <w:t>3</w:t>
      </w:r>
      <w:r w:rsidR="00FA7A59" w:rsidRPr="004E7A13">
        <w:t>.201</w:t>
      </w:r>
      <w:r w:rsidR="000B72D9" w:rsidRPr="004E7A13">
        <w:t>9 г.№ 19</w:t>
      </w:r>
      <w:r w:rsidR="00FA7A59" w:rsidRPr="004E7A13">
        <w:t xml:space="preserve">, </w:t>
      </w:r>
      <w:r w:rsidR="001A2487" w:rsidRPr="004E7A13">
        <w:t>бу</w:t>
      </w:r>
      <w:r w:rsidR="00697E8C" w:rsidRPr="004E7A13">
        <w:t>дет п</w:t>
      </w:r>
      <w:r w:rsidR="000A5118" w:rsidRPr="004E7A13">
        <w:t>ередан в совет депутатов.</w:t>
      </w:r>
    </w:p>
    <w:p w:rsidR="00CC6B2A" w:rsidRDefault="00CC6B2A" w:rsidP="009B3FF4">
      <w:pPr>
        <w:jc w:val="both"/>
      </w:pPr>
      <w:r w:rsidRPr="00CC6B2A">
        <w:rPr>
          <w:b/>
          <w:bCs/>
        </w:rPr>
        <w:t>Рекомендовали:</w:t>
      </w:r>
      <w:r>
        <w:t xml:space="preserve"> совету депутатов Кировского муниципального района Ленинградской области утвердить проект решения совета депутатов Кировского муниципального района Ленинградской области «Об исполнении бюджета Кировского муниципального райо</w:t>
      </w:r>
      <w:r w:rsidR="00775188">
        <w:t>на Ленинградской области за 2024</w:t>
      </w:r>
      <w:r>
        <w:t xml:space="preserve"> год».</w:t>
      </w:r>
    </w:p>
    <w:p w:rsidR="001A2487" w:rsidRDefault="000A5118" w:rsidP="009B3FF4">
      <w:pPr>
        <w:jc w:val="both"/>
      </w:pPr>
      <w:r>
        <w:t>Н</w:t>
      </w:r>
      <w:r w:rsidR="001A2487" w:rsidRPr="00B0268D">
        <w:t>а очередном заседании</w:t>
      </w:r>
      <w:r w:rsidR="001A2487">
        <w:t xml:space="preserve"> совета будут рассмотрены:</w:t>
      </w:r>
    </w:p>
    <w:p w:rsidR="001A2487" w:rsidRDefault="001A2487" w:rsidP="001A2487">
      <w:pPr>
        <w:jc w:val="both"/>
      </w:pPr>
      <w:r>
        <w:t xml:space="preserve">- </w:t>
      </w:r>
      <w:r w:rsidR="00C804A0">
        <w:t xml:space="preserve">проект </w:t>
      </w:r>
      <w:r>
        <w:t>решени</w:t>
      </w:r>
      <w:r w:rsidR="00C804A0">
        <w:t>я</w:t>
      </w:r>
      <w:r>
        <w:t xml:space="preserve"> «Об исполнении бюджета Кировского муниципального рай</w:t>
      </w:r>
      <w:r w:rsidR="001273C7">
        <w:t>она Ленинградской области за 20</w:t>
      </w:r>
      <w:r w:rsidR="005B6B69">
        <w:t>2</w:t>
      </w:r>
      <w:r w:rsidR="00775188">
        <w:t>4</w:t>
      </w:r>
      <w:r>
        <w:t xml:space="preserve"> год»</w:t>
      </w:r>
      <w:r w:rsidR="00C804A0">
        <w:t>;</w:t>
      </w:r>
    </w:p>
    <w:p w:rsidR="00C804A0" w:rsidRDefault="001A2487" w:rsidP="001A2487">
      <w:pPr>
        <w:jc w:val="both"/>
      </w:pPr>
      <w:r>
        <w:t xml:space="preserve">- заключение </w:t>
      </w:r>
      <w:r w:rsidR="00A97081" w:rsidRPr="0089153C">
        <w:t>контрольно - счетной палаты Кировского муниципального района Ленинградской области</w:t>
      </w:r>
      <w:r>
        <w:t xml:space="preserve"> по данному проекту</w:t>
      </w:r>
      <w:r w:rsidR="00C804A0">
        <w:t>;</w:t>
      </w:r>
    </w:p>
    <w:p w:rsidR="001A2487" w:rsidRDefault="00C804A0" w:rsidP="001A2487">
      <w:pPr>
        <w:jc w:val="both"/>
      </w:pPr>
      <w:r>
        <w:t>- протокол публичных слушаний по проекту решения.</w:t>
      </w:r>
    </w:p>
    <w:p w:rsidR="00A97081" w:rsidRDefault="00A97081" w:rsidP="005A56EF">
      <w:pPr>
        <w:jc w:val="both"/>
      </w:pPr>
    </w:p>
    <w:p w:rsidR="001A2487" w:rsidRDefault="001A2487" w:rsidP="005A56EF">
      <w:pPr>
        <w:jc w:val="both"/>
      </w:pPr>
      <w:r>
        <w:t>Объявил об окончании публичных слушаний.</w:t>
      </w:r>
    </w:p>
    <w:p w:rsidR="00AF4ABD" w:rsidRDefault="00AF4ABD" w:rsidP="00CF4525">
      <w:pPr>
        <w:jc w:val="both"/>
      </w:pPr>
    </w:p>
    <w:p w:rsidR="00F72109" w:rsidRDefault="00F72109" w:rsidP="00CF4525">
      <w:pPr>
        <w:jc w:val="both"/>
      </w:pPr>
    </w:p>
    <w:p w:rsidR="001A2487" w:rsidRDefault="001A2487" w:rsidP="005D5640">
      <w:pPr>
        <w:jc w:val="both"/>
      </w:pPr>
      <w:r>
        <w:t xml:space="preserve">Председатель публичных слушаний      </w:t>
      </w:r>
      <w:r>
        <w:tab/>
      </w:r>
      <w:r>
        <w:tab/>
      </w:r>
      <w:r w:rsidR="005E019D">
        <w:tab/>
      </w:r>
      <w:r w:rsidR="005E019D">
        <w:tab/>
      </w:r>
      <w:r w:rsidR="005E019D">
        <w:tab/>
      </w:r>
      <w:r w:rsidR="005E019D">
        <w:tab/>
      </w:r>
      <w:r w:rsidR="000A5118">
        <w:t>Ю.С. Ибрагимов</w:t>
      </w:r>
    </w:p>
    <w:p w:rsidR="00D375C3" w:rsidRDefault="00D375C3" w:rsidP="005D5640">
      <w:pPr>
        <w:jc w:val="both"/>
      </w:pPr>
    </w:p>
    <w:p w:rsidR="00CC783F" w:rsidRDefault="001A2487" w:rsidP="005D5640">
      <w:pPr>
        <w:jc w:val="both"/>
      </w:pPr>
      <w:r>
        <w:t xml:space="preserve">Секретарь публичных слушаний                                                   </w:t>
      </w:r>
      <w:r w:rsidR="005E019D" w:rsidRPr="005E019D">
        <w:tab/>
      </w:r>
      <w:r w:rsidR="005E019D" w:rsidRPr="005E019D">
        <w:tab/>
      </w:r>
      <w:r>
        <w:t>М.В.Матвеева</w:t>
      </w: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775188" w:rsidRDefault="00775188" w:rsidP="003148BA">
      <w:pPr>
        <w:ind w:firstLine="851"/>
        <w:jc w:val="center"/>
        <w:rPr>
          <w:b/>
          <w:bCs/>
        </w:rPr>
      </w:pPr>
    </w:p>
    <w:p w:rsidR="00110C54" w:rsidRDefault="00110C54" w:rsidP="00B26524">
      <w:pPr>
        <w:ind w:left="143" w:firstLine="708"/>
        <w:rPr>
          <w:sz w:val="28"/>
          <w:szCs w:val="28"/>
        </w:rPr>
      </w:pPr>
      <w:proofErr w:type="gramStart"/>
      <w:r w:rsidRPr="007B7696">
        <w:rPr>
          <w:sz w:val="28"/>
          <w:szCs w:val="28"/>
        </w:rPr>
        <w:lastRenderedPageBreak/>
        <w:t>Список</w:t>
      </w:r>
      <w:r>
        <w:rPr>
          <w:sz w:val="28"/>
          <w:szCs w:val="28"/>
        </w:rPr>
        <w:t xml:space="preserve"> присутствовавших на публичных слушаниях </w:t>
      </w:r>
      <w:proofErr w:type="gramEnd"/>
    </w:p>
    <w:p w:rsidR="00110C54" w:rsidRDefault="00110C54" w:rsidP="003148BA">
      <w:pPr>
        <w:ind w:firstLine="851"/>
        <w:jc w:val="center"/>
      </w:pPr>
    </w:p>
    <w:p w:rsidR="003148BA" w:rsidRPr="00110C54" w:rsidRDefault="00110C54" w:rsidP="003148BA">
      <w:pPr>
        <w:ind w:firstLine="851"/>
        <w:jc w:val="center"/>
      </w:pPr>
      <w:r w:rsidRPr="00110C54">
        <w:t>от 14 мая 2025 года попроекту решения совета депутатов Кировского муниципального района Ленинградской области «Об исполнении бюджета Кировского муниципального района Ленинградской области за 2024 год»</w:t>
      </w:r>
    </w:p>
    <w:p w:rsidR="00110C54" w:rsidRPr="003148BA" w:rsidRDefault="00110C54" w:rsidP="003148BA">
      <w:pPr>
        <w:ind w:firstLine="851"/>
        <w:jc w:val="center"/>
      </w:pPr>
    </w:p>
    <w:p w:rsidR="003148BA" w:rsidRPr="003148BA" w:rsidRDefault="003148BA" w:rsidP="003148BA">
      <w:pPr>
        <w:ind w:firstLine="851"/>
        <w:jc w:val="right"/>
      </w:pPr>
      <w:r w:rsidRPr="003148BA">
        <w:t xml:space="preserve">Г. Кировск, ул. </w:t>
      </w:r>
      <w:proofErr w:type="gramStart"/>
      <w:r w:rsidRPr="003148BA">
        <w:t>Новая</w:t>
      </w:r>
      <w:proofErr w:type="gramEnd"/>
      <w:r w:rsidRPr="003148BA">
        <w:t>, д. 1</w:t>
      </w:r>
    </w:p>
    <w:p w:rsidR="003148BA" w:rsidRPr="003148BA" w:rsidRDefault="00A55BF4" w:rsidP="003148BA">
      <w:pPr>
        <w:ind w:firstLine="851"/>
        <w:jc w:val="right"/>
      </w:pPr>
      <w:r>
        <w:t>1</w:t>
      </w:r>
      <w:r>
        <w:rPr>
          <w:lang w:val="en-US"/>
        </w:rPr>
        <w:t>5</w:t>
      </w:r>
      <w:r w:rsidR="00110C54">
        <w:t xml:space="preserve">-00 </w:t>
      </w:r>
      <w:r w:rsidR="003148BA" w:rsidRPr="003148BA">
        <w:t>(конференц-зал)</w:t>
      </w:r>
    </w:p>
    <w:p w:rsidR="003148BA" w:rsidRPr="003148BA" w:rsidRDefault="003148BA" w:rsidP="003148BA">
      <w:pPr>
        <w:ind w:firstLine="851"/>
        <w:jc w:val="right"/>
      </w:pPr>
    </w:p>
    <w:p w:rsidR="003148BA" w:rsidRPr="003148BA" w:rsidRDefault="003148BA" w:rsidP="003148BA">
      <w:pPr>
        <w:ind w:firstLine="851"/>
        <w:jc w:val="right"/>
      </w:pPr>
    </w:p>
    <w:p w:rsidR="003148BA" w:rsidRPr="003148BA" w:rsidRDefault="003148BA" w:rsidP="003148BA">
      <w:pPr>
        <w:ind w:firstLine="851"/>
        <w:jc w:val="right"/>
      </w:pPr>
    </w:p>
    <w:tbl>
      <w:tblPr>
        <w:tblW w:w="0" w:type="auto"/>
        <w:tblLook w:val="04A0"/>
      </w:tblPr>
      <w:tblGrid>
        <w:gridCol w:w="4672"/>
        <w:gridCol w:w="4673"/>
      </w:tblGrid>
      <w:tr w:rsidR="00110C54" w:rsidRPr="003148BA" w:rsidTr="003148BA">
        <w:tc>
          <w:tcPr>
            <w:tcW w:w="4672" w:type="dxa"/>
            <w:shd w:val="clear" w:color="auto" w:fill="auto"/>
          </w:tcPr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Бирюкова Г.С.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Иванова Г.В.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Матвеева М.В.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Лапшина О.Ю.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Михайлова Е.А.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Каперко И.В.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Машенкова О.В.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Кузнецова Н.В.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Александрова Н.А.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Лукашина Е.В.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Красноход Т.В.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Енина Е.Н.</w:t>
            </w:r>
          </w:p>
          <w:p w:rsidR="00110C54" w:rsidRPr="00B26524" w:rsidRDefault="006961DD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265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Завиткова</w:t>
            </w:r>
            <w:proofErr w:type="spellEnd"/>
            <w:r w:rsidRPr="00B265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Ю.С.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Блинова В.А.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Куценко Н.В.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Иванова О.А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Мозолевская О.Ю.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Козина В.Г.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Матвеева М.В.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Веревкина М.А.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56" w:hanging="58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Климова И.В.</w:t>
            </w:r>
          </w:p>
          <w:p w:rsidR="00110C54" w:rsidRDefault="00110C54" w:rsidP="003351F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Нилова М.В.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Борзова Л.В.</w:t>
            </w:r>
          </w:p>
          <w:p w:rsidR="00110C54" w:rsidRPr="001E398F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Дождева</w:t>
            </w:r>
            <w:proofErr w:type="spellEnd"/>
            <w:r w:rsidRPr="001E39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Н.А.</w:t>
            </w:r>
          </w:p>
          <w:p w:rsidR="00110C54" w:rsidRPr="001E398F" w:rsidRDefault="0022571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Кузин Д.П.</w:t>
            </w:r>
          </w:p>
          <w:p w:rsidR="00110C54" w:rsidRDefault="0022571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Крючков А.В.</w:t>
            </w:r>
          </w:p>
          <w:p w:rsidR="00110C54" w:rsidRDefault="0022571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Брестюк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Чабан Н.В.</w:t>
            </w:r>
          </w:p>
          <w:p w:rsidR="00110C54" w:rsidRDefault="0022571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Мадеева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Фомина Н.В.</w:t>
            </w:r>
          </w:p>
          <w:p w:rsidR="00110C54" w:rsidRPr="00844A5C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Пегина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М.Ю.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Алексеева А.А.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Болдырева М.С.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Демидова Ю.Н.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Сапежук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Парамонова И.С.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Полушин С.Н.</w:t>
            </w:r>
          </w:p>
          <w:p w:rsidR="00110C54" w:rsidRDefault="0022571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Лапшина И.Н.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Кислякова К.М.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Яковлева М.А.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Мендунен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А.А.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Гарбуз Е.Е.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Иванов Д.Б.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Сабивчак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М.М.</w:t>
            </w:r>
          </w:p>
          <w:p w:rsidR="00110C54" w:rsidRDefault="00110C54" w:rsidP="00110C54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1170" w:hanging="6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Ельчанинов С.А.</w:t>
            </w:r>
          </w:p>
          <w:p w:rsidR="00110C54" w:rsidRDefault="00110C54" w:rsidP="003351FE">
            <w:pPr>
              <w:pStyle w:val="a9"/>
              <w:ind w:left="117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10C54" w:rsidRDefault="00110C54" w:rsidP="003351FE">
            <w:pPr>
              <w:jc w:val="right"/>
              <w:rPr>
                <w:sz w:val="28"/>
                <w:szCs w:val="28"/>
              </w:rPr>
            </w:pPr>
          </w:p>
        </w:tc>
      </w:tr>
    </w:tbl>
    <w:p w:rsidR="003148BA" w:rsidRDefault="003148BA" w:rsidP="005D5640">
      <w:pPr>
        <w:jc w:val="both"/>
      </w:pPr>
    </w:p>
    <w:sectPr w:rsidR="003148BA" w:rsidSect="004C433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3B96"/>
    <w:multiLevelType w:val="hybridMultilevel"/>
    <w:tmpl w:val="4C2ED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84228"/>
    <w:multiLevelType w:val="hybridMultilevel"/>
    <w:tmpl w:val="6A6C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658FD"/>
    <w:multiLevelType w:val="hybridMultilevel"/>
    <w:tmpl w:val="76AAEA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9809C0"/>
    <w:multiLevelType w:val="hybridMultilevel"/>
    <w:tmpl w:val="08A29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290E4B"/>
    <w:multiLevelType w:val="hybridMultilevel"/>
    <w:tmpl w:val="8D407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3579D7"/>
    <w:multiLevelType w:val="hybridMultilevel"/>
    <w:tmpl w:val="42422B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34073"/>
    <w:multiLevelType w:val="hybridMultilevel"/>
    <w:tmpl w:val="87F65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52BAB"/>
    <w:rsid w:val="00004AD6"/>
    <w:rsid w:val="000363C6"/>
    <w:rsid w:val="00036864"/>
    <w:rsid w:val="00045DD0"/>
    <w:rsid w:val="00071A1C"/>
    <w:rsid w:val="000731FA"/>
    <w:rsid w:val="000874CF"/>
    <w:rsid w:val="00087946"/>
    <w:rsid w:val="000A5118"/>
    <w:rsid w:val="000B72D9"/>
    <w:rsid w:val="00110C54"/>
    <w:rsid w:val="001273C7"/>
    <w:rsid w:val="001546A5"/>
    <w:rsid w:val="00167EE3"/>
    <w:rsid w:val="0018089C"/>
    <w:rsid w:val="001849B7"/>
    <w:rsid w:val="00185080"/>
    <w:rsid w:val="00195A20"/>
    <w:rsid w:val="001A2487"/>
    <w:rsid w:val="001C416B"/>
    <w:rsid w:val="001E2D89"/>
    <w:rsid w:val="001E3252"/>
    <w:rsid w:val="001E41B3"/>
    <w:rsid w:val="00225714"/>
    <w:rsid w:val="00250E48"/>
    <w:rsid w:val="002B4027"/>
    <w:rsid w:val="002C4BC5"/>
    <w:rsid w:val="002E4845"/>
    <w:rsid w:val="003148BA"/>
    <w:rsid w:val="00343A9C"/>
    <w:rsid w:val="00361371"/>
    <w:rsid w:val="003B0C03"/>
    <w:rsid w:val="003C2006"/>
    <w:rsid w:val="003C5094"/>
    <w:rsid w:val="003F3629"/>
    <w:rsid w:val="00401AE6"/>
    <w:rsid w:val="0042156C"/>
    <w:rsid w:val="004224CA"/>
    <w:rsid w:val="004354FD"/>
    <w:rsid w:val="00441E4C"/>
    <w:rsid w:val="0045206B"/>
    <w:rsid w:val="00493873"/>
    <w:rsid w:val="004B6CE7"/>
    <w:rsid w:val="004C433D"/>
    <w:rsid w:val="004E7A13"/>
    <w:rsid w:val="0051207C"/>
    <w:rsid w:val="00532D45"/>
    <w:rsid w:val="0054218C"/>
    <w:rsid w:val="00597717"/>
    <w:rsid w:val="005A56EF"/>
    <w:rsid w:val="005B6B69"/>
    <w:rsid w:val="005D5640"/>
    <w:rsid w:val="005E019D"/>
    <w:rsid w:val="00654477"/>
    <w:rsid w:val="0066325C"/>
    <w:rsid w:val="00672ED2"/>
    <w:rsid w:val="00680BF3"/>
    <w:rsid w:val="00681A26"/>
    <w:rsid w:val="006961DD"/>
    <w:rsid w:val="00697E8C"/>
    <w:rsid w:val="006A1BEB"/>
    <w:rsid w:val="006B3606"/>
    <w:rsid w:val="006E06E8"/>
    <w:rsid w:val="006E3F95"/>
    <w:rsid w:val="00716791"/>
    <w:rsid w:val="00725B02"/>
    <w:rsid w:val="007550DB"/>
    <w:rsid w:val="00765206"/>
    <w:rsid w:val="00775188"/>
    <w:rsid w:val="007D125A"/>
    <w:rsid w:val="007F3360"/>
    <w:rsid w:val="0080010F"/>
    <w:rsid w:val="008156D9"/>
    <w:rsid w:val="008651F3"/>
    <w:rsid w:val="0087287B"/>
    <w:rsid w:val="0089153C"/>
    <w:rsid w:val="008B688E"/>
    <w:rsid w:val="008D24DD"/>
    <w:rsid w:val="008E037E"/>
    <w:rsid w:val="008F2229"/>
    <w:rsid w:val="009251D2"/>
    <w:rsid w:val="00947CB1"/>
    <w:rsid w:val="00961595"/>
    <w:rsid w:val="009910FE"/>
    <w:rsid w:val="009A1FDC"/>
    <w:rsid w:val="009A4E87"/>
    <w:rsid w:val="009B0F4F"/>
    <w:rsid w:val="009B1892"/>
    <w:rsid w:val="009B3FF4"/>
    <w:rsid w:val="009F6FB2"/>
    <w:rsid w:val="00A1128C"/>
    <w:rsid w:val="00A172CE"/>
    <w:rsid w:val="00A55BF4"/>
    <w:rsid w:val="00A72599"/>
    <w:rsid w:val="00A97081"/>
    <w:rsid w:val="00AB6156"/>
    <w:rsid w:val="00AF4ABD"/>
    <w:rsid w:val="00B0268D"/>
    <w:rsid w:val="00B172C6"/>
    <w:rsid w:val="00B26524"/>
    <w:rsid w:val="00B5122E"/>
    <w:rsid w:val="00B6481D"/>
    <w:rsid w:val="00B925F8"/>
    <w:rsid w:val="00B95A96"/>
    <w:rsid w:val="00B970F8"/>
    <w:rsid w:val="00BF50F3"/>
    <w:rsid w:val="00C103FA"/>
    <w:rsid w:val="00C3680E"/>
    <w:rsid w:val="00C4395A"/>
    <w:rsid w:val="00C44C6B"/>
    <w:rsid w:val="00C53A56"/>
    <w:rsid w:val="00C56AFD"/>
    <w:rsid w:val="00C716DF"/>
    <w:rsid w:val="00C804A0"/>
    <w:rsid w:val="00C84891"/>
    <w:rsid w:val="00CC6B2A"/>
    <w:rsid w:val="00CC783F"/>
    <w:rsid w:val="00CF4525"/>
    <w:rsid w:val="00D00FC1"/>
    <w:rsid w:val="00D354A9"/>
    <w:rsid w:val="00D375C3"/>
    <w:rsid w:val="00D94F93"/>
    <w:rsid w:val="00DA5E31"/>
    <w:rsid w:val="00DB3633"/>
    <w:rsid w:val="00E0370A"/>
    <w:rsid w:val="00E1041E"/>
    <w:rsid w:val="00E14373"/>
    <w:rsid w:val="00E15FA6"/>
    <w:rsid w:val="00E41478"/>
    <w:rsid w:val="00E56849"/>
    <w:rsid w:val="00E747D0"/>
    <w:rsid w:val="00E96D80"/>
    <w:rsid w:val="00EA5B3E"/>
    <w:rsid w:val="00EB730A"/>
    <w:rsid w:val="00EC40B7"/>
    <w:rsid w:val="00EC6B11"/>
    <w:rsid w:val="00F22CAE"/>
    <w:rsid w:val="00F50FC9"/>
    <w:rsid w:val="00F52BAB"/>
    <w:rsid w:val="00F5411A"/>
    <w:rsid w:val="00F67019"/>
    <w:rsid w:val="00F7039B"/>
    <w:rsid w:val="00F72109"/>
    <w:rsid w:val="00FA7A59"/>
    <w:rsid w:val="00FB34A5"/>
    <w:rsid w:val="00FD3BA6"/>
    <w:rsid w:val="00FD4548"/>
    <w:rsid w:val="00FD78B8"/>
    <w:rsid w:val="00FD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D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24D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42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89153C"/>
    <w:rPr>
      <w:sz w:val="28"/>
      <w:szCs w:val="20"/>
    </w:rPr>
  </w:style>
  <w:style w:type="character" w:customStyle="1" w:styleId="a6">
    <w:name w:val="Основной текст Знак"/>
    <w:link w:val="a5"/>
    <w:rsid w:val="0089153C"/>
    <w:rPr>
      <w:sz w:val="28"/>
    </w:rPr>
  </w:style>
  <w:style w:type="paragraph" w:styleId="a7">
    <w:name w:val="Body Text Indent"/>
    <w:basedOn w:val="a"/>
    <w:link w:val="a8"/>
    <w:rsid w:val="0089153C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89153C"/>
    <w:rPr>
      <w:sz w:val="24"/>
      <w:szCs w:val="24"/>
    </w:rPr>
  </w:style>
  <w:style w:type="paragraph" w:styleId="3">
    <w:name w:val="Body Text Indent 3"/>
    <w:basedOn w:val="a"/>
    <w:link w:val="30"/>
    <w:rsid w:val="0089153C"/>
    <w:pPr>
      <w:ind w:firstLine="567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89153C"/>
    <w:rPr>
      <w:sz w:val="28"/>
      <w:szCs w:val="24"/>
    </w:rPr>
  </w:style>
  <w:style w:type="paragraph" w:customStyle="1" w:styleId="Standard">
    <w:name w:val="Standard"/>
    <w:rsid w:val="0089153C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</w:rPr>
  </w:style>
  <w:style w:type="paragraph" w:styleId="a9">
    <w:name w:val="List Paragraph"/>
    <w:basedOn w:val="a"/>
    <w:uiPriority w:val="34"/>
    <w:qFormat/>
    <w:rsid w:val="003148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1628</Words>
  <Characters>11153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HP</Company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Пользователь</dc:creator>
  <cp:lastModifiedBy>kosterova_ea</cp:lastModifiedBy>
  <cp:revision>16</cp:revision>
  <cp:lastPrinted>2025-05-14T10:22:00Z</cp:lastPrinted>
  <dcterms:created xsi:type="dcterms:W3CDTF">2025-05-07T09:01:00Z</dcterms:created>
  <dcterms:modified xsi:type="dcterms:W3CDTF">2025-05-14T10:22:00Z</dcterms:modified>
</cp:coreProperties>
</file>